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641F" w14:textId="1DF3A896" w:rsidR="003760F8" w:rsidRPr="0094076C" w:rsidRDefault="005122D6" w:rsidP="00C770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94076C">
        <w:rPr>
          <w:rFonts w:ascii="Arial" w:eastAsia="Times New Roman" w:hAnsi="Arial" w:cs="Arial"/>
          <w:b/>
          <w:bCs/>
          <w:lang w:eastAsia="en-GB"/>
        </w:rPr>
        <w:t>MIECS</w:t>
      </w:r>
      <w:r w:rsidR="00B73BE8" w:rsidRPr="0094076C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BD554F" w:rsidRPr="0094076C">
        <w:rPr>
          <w:rFonts w:ascii="Arial" w:eastAsia="Times New Roman" w:hAnsi="Arial" w:cs="Arial"/>
          <w:b/>
          <w:bCs/>
          <w:lang w:eastAsia="en-GB"/>
        </w:rPr>
        <w:t>Privacy</w:t>
      </w:r>
      <w:r w:rsidR="004E6C55" w:rsidRPr="0094076C">
        <w:rPr>
          <w:rFonts w:ascii="Arial" w:eastAsia="Times New Roman" w:hAnsi="Arial" w:cs="Arial"/>
          <w:b/>
          <w:bCs/>
          <w:lang w:eastAsia="en-GB"/>
        </w:rPr>
        <w:t xml:space="preserve"> Notice</w:t>
      </w:r>
      <w:r w:rsidR="005343E9" w:rsidRPr="0094076C">
        <w:rPr>
          <w:rFonts w:ascii="Arial" w:eastAsia="Times New Roman" w:hAnsi="Arial" w:cs="Arial"/>
          <w:b/>
          <w:bCs/>
          <w:lang w:eastAsia="en-GB"/>
        </w:rPr>
        <w:t xml:space="preserve"> - </w:t>
      </w:r>
      <w:r w:rsidR="004E6C55" w:rsidRPr="0094076C">
        <w:rPr>
          <w:rFonts w:ascii="Arial" w:eastAsia="Times New Roman" w:hAnsi="Arial" w:cs="Arial"/>
          <w:b/>
          <w:bCs/>
          <w:lang w:eastAsia="en-GB"/>
        </w:rPr>
        <w:t xml:space="preserve">Data </w:t>
      </w:r>
      <w:r w:rsidR="00995CAB" w:rsidRPr="0094076C">
        <w:rPr>
          <w:rFonts w:ascii="Arial" w:eastAsia="Times New Roman" w:hAnsi="Arial" w:cs="Arial"/>
          <w:b/>
          <w:bCs/>
          <w:lang w:eastAsia="en-GB"/>
        </w:rPr>
        <w:t>P</w:t>
      </w:r>
      <w:r w:rsidR="004E6C55" w:rsidRPr="0094076C">
        <w:rPr>
          <w:rFonts w:ascii="Arial" w:eastAsia="Times New Roman" w:hAnsi="Arial" w:cs="Arial"/>
          <w:b/>
          <w:bCs/>
          <w:lang w:eastAsia="en-GB"/>
        </w:rPr>
        <w:t>rotection and Confidentiality</w:t>
      </w:r>
    </w:p>
    <w:p w14:paraId="77CF88F5" w14:textId="697F4A1E" w:rsidR="00253174" w:rsidRPr="0094076C" w:rsidRDefault="00253174" w:rsidP="00C770D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94076C">
        <w:rPr>
          <w:rFonts w:ascii="Arial" w:eastAsia="Times New Roman" w:hAnsi="Arial" w:cs="Arial"/>
          <w:b/>
          <w:bCs/>
          <w:lang w:eastAsia="en-GB"/>
        </w:rPr>
        <w:t xml:space="preserve">Version </w:t>
      </w:r>
      <w:r w:rsidR="004E68EB" w:rsidRPr="0094076C">
        <w:rPr>
          <w:rFonts w:ascii="Arial" w:eastAsia="Times New Roman" w:hAnsi="Arial" w:cs="Arial"/>
          <w:b/>
          <w:bCs/>
          <w:lang w:eastAsia="en-GB"/>
        </w:rPr>
        <w:t>1.0</w:t>
      </w:r>
      <w:r w:rsidRPr="0094076C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E68EB" w:rsidRPr="0094076C">
        <w:rPr>
          <w:rFonts w:ascii="Arial" w:eastAsia="Times New Roman" w:hAnsi="Arial" w:cs="Arial"/>
          <w:b/>
          <w:bCs/>
          <w:lang w:eastAsia="en-GB"/>
        </w:rPr>
        <w:t>31</w:t>
      </w:r>
      <w:r w:rsidR="005122D6" w:rsidRPr="0094076C">
        <w:rPr>
          <w:rFonts w:ascii="Arial" w:eastAsia="Times New Roman" w:hAnsi="Arial" w:cs="Arial"/>
          <w:b/>
          <w:bCs/>
          <w:lang w:eastAsia="en-GB"/>
        </w:rPr>
        <w:t>/05/2022</w:t>
      </w:r>
    </w:p>
    <w:p w14:paraId="2332E636" w14:textId="6F0F7BFD" w:rsidR="003760F8" w:rsidRPr="0094076C" w:rsidRDefault="003760F8" w:rsidP="000A2E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4076C">
        <w:rPr>
          <w:rFonts w:ascii="Arial" w:eastAsia="Times New Roman" w:hAnsi="Arial" w:cs="Arial"/>
          <w:b/>
          <w:lang w:eastAsia="en-GB"/>
        </w:rPr>
        <w:t xml:space="preserve">What is the </w:t>
      </w:r>
      <w:r w:rsidR="005122D6" w:rsidRPr="0094076C">
        <w:rPr>
          <w:rFonts w:ascii="Arial" w:eastAsia="Times New Roman" w:hAnsi="Arial" w:cs="Arial"/>
          <w:b/>
          <w:lang w:eastAsia="en-GB"/>
        </w:rPr>
        <w:t>MIECS</w:t>
      </w:r>
      <w:r w:rsidRPr="0094076C">
        <w:rPr>
          <w:rFonts w:ascii="Arial" w:eastAsia="Times New Roman" w:hAnsi="Arial" w:cs="Arial"/>
          <w:b/>
          <w:lang w:eastAsia="en-GB"/>
        </w:rPr>
        <w:t xml:space="preserve"> database? </w:t>
      </w:r>
    </w:p>
    <w:p w14:paraId="72B65D23" w14:textId="799939C1" w:rsidR="009F283C" w:rsidRPr="0094076C" w:rsidRDefault="005E55A1" w:rsidP="000A2E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94076C">
        <w:rPr>
          <w:rFonts w:ascii="Arial" w:eastAsia="Times New Roman" w:hAnsi="Arial" w:cs="Arial"/>
          <w:lang w:eastAsia="en-GB"/>
        </w:rPr>
        <w:t xml:space="preserve">The </w:t>
      </w:r>
      <w:r w:rsidR="005122D6" w:rsidRPr="0094076C">
        <w:rPr>
          <w:rFonts w:ascii="Arial" w:eastAsia="Times New Roman" w:hAnsi="Arial" w:cs="Arial"/>
          <w:lang w:eastAsia="en-GB"/>
        </w:rPr>
        <w:t>MIECS</w:t>
      </w:r>
      <w:r w:rsidRPr="0094076C">
        <w:rPr>
          <w:rFonts w:ascii="Arial" w:eastAsia="Times New Roman" w:hAnsi="Arial" w:cs="Arial"/>
          <w:lang w:eastAsia="en-GB"/>
        </w:rPr>
        <w:t xml:space="preserve"> database is the</w:t>
      </w:r>
      <w:r w:rsidR="009F283C" w:rsidRPr="0094076C">
        <w:rPr>
          <w:rFonts w:ascii="Arial" w:eastAsia="Times New Roman" w:hAnsi="Arial" w:cs="Arial"/>
          <w:lang w:eastAsia="en-GB"/>
        </w:rPr>
        <w:t xml:space="preserve"> </w:t>
      </w:r>
      <w:r w:rsidR="005122D6" w:rsidRPr="0094076C">
        <w:rPr>
          <w:rFonts w:ascii="Arial" w:eastAsia="Times New Roman" w:hAnsi="Arial" w:cs="Arial"/>
          <w:lang w:eastAsia="en-GB"/>
        </w:rPr>
        <w:t>repository of data collected</w:t>
      </w:r>
      <w:r w:rsidRPr="0094076C">
        <w:rPr>
          <w:rFonts w:ascii="Arial" w:eastAsia="Times New Roman" w:hAnsi="Arial" w:cs="Arial"/>
          <w:lang w:eastAsia="en-GB"/>
        </w:rPr>
        <w:t xml:space="preserve"> </w:t>
      </w:r>
      <w:r w:rsidR="009F283C" w:rsidRPr="0094076C">
        <w:rPr>
          <w:rFonts w:ascii="Arial" w:eastAsia="Times New Roman" w:hAnsi="Arial" w:cs="Arial"/>
          <w:lang w:eastAsia="en-GB"/>
        </w:rPr>
        <w:t>fr</w:t>
      </w:r>
      <w:r w:rsidR="005122D6" w:rsidRPr="0094076C">
        <w:rPr>
          <w:rFonts w:ascii="Arial" w:eastAsia="Times New Roman" w:hAnsi="Arial" w:cs="Arial"/>
          <w:lang w:eastAsia="en-GB"/>
        </w:rPr>
        <w:t>om</w:t>
      </w:r>
      <w:r w:rsidR="009F283C" w:rsidRPr="0094076C">
        <w:rPr>
          <w:rFonts w:ascii="Arial" w:eastAsia="Times New Roman" w:hAnsi="Arial" w:cs="Arial"/>
          <w:lang w:eastAsia="en-GB"/>
        </w:rPr>
        <w:t xml:space="preserve"> patients </w:t>
      </w:r>
      <w:r w:rsidR="005122D6" w:rsidRPr="0094076C">
        <w:rPr>
          <w:rFonts w:ascii="Arial" w:eastAsia="Times New Roman" w:hAnsi="Arial" w:cs="Arial"/>
          <w:lang w:eastAsia="en-GB"/>
        </w:rPr>
        <w:t xml:space="preserve">participating in the </w:t>
      </w:r>
      <w:proofErr w:type="spellStart"/>
      <w:r w:rsidR="005122D6" w:rsidRPr="0094076C">
        <w:rPr>
          <w:rFonts w:ascii="Arial" w:eastAsia="Times New Roman" w:hAnsi="Arial" w:cs="Arial"/>
          <w:lang w:eastAsia="en-GB"/>
        </w:rPr>
        <w:t>MieCS</w:t>
      </w:r>
      <w:proofErr w:type="spellEnd"/>
      <w:r w:rsidR="005122D6" w:rsidRPr="0094076C">
        <w:rPr>
          <w:rFonts w:ascii="Arial" w:eastAsia="Times New Roman" w:hAnsi="Arial" w:cs="Arial"/>
          <w:lang w:eastAsia="en-GB"/>
        </w:rPr>
        <w:t xml:space="preserve"> study conducted by the Special Unit for Biomedical Research and Education (SUBRE) of the School of Medicine of </w:t>
      </w:r>
      <w:proofErr w:type="spellStart"/>
      <w:r w:rsidR="005122D6" w:rsidRPr="0094076C">
        <w:rPr>
          <w:rFonts w:ascii="Arial" w:eastAsia="Times New Roman" w:hAnsi="Arial" w:cs="Arial"/>
          <w:lang w:eastAsia="en-GB"/>
        </w:rPr>
        <w:t>AUTh</w:t>
      </w:r>
      <w:r w:rsidR="009F283C" w:rsidRPr="0094076C">
        <w:rPr>
          <w:rFonts w:ascii="Arial" w:eastAsia="Times New Roman" w:hAnsi="Arial" w:cs="Arial"/>
          <w:lang w:eastAsia="en-GB"/>
        </w:rPr>
        <w:t>.</w:t>
      </w:r>
      <w:proofErr w:type="spellEnd"/>
      <w:r w:rsidR="009F283C" w:rsidRPr="0094076C">
        <w:rPr>
          <w:rFonts w:ascii="Arial" w:eastAsia="Times New Roman" w:hAnsi="Arial" w:cs="Arial"/>
          <w:lang w:eastAsia="en-GB"/>
        </w:rPr>
        <w:t xml:space="preserve"> </w:t>
      </w:r>
      <w:r w:rsidR="00265B8C" w:rsidRPr="0094076C">
        <w:rPr>
          <w:rFonts w:ascii="Arial" w:eastAsia="Times New Roman" w:hAnsi="Arial" w:cs="Arial"/>
          <w:lang w:eastAsia="en-GB"/>
        </w:rPr>
        <w:t xml:space="preserve">The </w:t>
      </w:r>
      <w:r w:rsidR="001D5E56" w:rsidRPr="0094076C">
        <w:rPr>
          <w:rFonts w:ascii="Arial" w:eastAsia="Times New Roman" w:hAnsi="Arial" w:cs="Arial"/>
          <w:lang w:eastAsia="en-GB"/>
        </w:rPr>
        <w:t>information in the database will be used</w:t>
      </w:r>
      <w:r w:rsidR="00A16165" w:rsidRPr="0094076C">
        <w:rPr>
          <w:rFonts w:ascii="Arial" w:hAnsi="Arial" w:cs="Arial"/>
        </w:rPr>
        <w:t xml:space="preserve"> </w:t>
      </w:r>
      <w:r w:rsidR="005122D6" w:rsidRPr="0094076C">
        <w:rPr>
          <w:rFonts w:ascii="Arial" w:hAnsi="Arial" w:cs="Arial"/>
        </w:rPr>
        <w:t>to compare</w:t>
      </w:r>
      <w:r w:rsidR="005122D6" w:rsidRPr="0094076C">
        <w:rPr>
          <w:rFonts w:ascii="Arial" w:hAnsi="Arial" w:cs="Arial"/>
          <w:spacing w:val="1"/>
        </w:rPr>
        <w:t xml:space="preserve"> </w:t>
      </w:r>
      <w:r w:rsidR="005122D6" w:rsidRPr="0094076C">
        <w:rPr>
          <w:rFonts w:ascii="Arial" w:hAnsi="Arial" w:cs="Arial"/>
          <w:w w:val="95"/>
        </w:rPr>
        <w:t>different</w:t>
      </w:r>
      <w:r w:rsidR="005122D6" w:rsidRPr="0094076C">
        <w:rPr>
          <w:rFonts w:ascii="Arial" w:hAnsi="Arial" w:cs="Arial"/>
          <w:spacing w:val="9"/>
          <w:w w:val="95"/>
        </w:rPr>
        <w:t xml:space="preserve"> </w:t>
      </w:r>
      <w:r w:rsidR="005122D6" w:rsidRPr="0094076C">
        <w:rPr>
          <w:rFonts w:ascii="Arial" w:hAnsi="Arial" w:cs="Arial"/>
          <w:w w:val="95"/>
        </w:rPr>
        <w:t>types</w:t>
      </w:r>
      <w:r w:rsidR="005122D6" w:rsidRPr="0094076C">
        <w:rPr>
          <w:rFonts w:ascii="Arial" w:hAnsi="Arial" w:cs="Arial"/>
          <w:spacing w:val="9"/>
          <w:w w:val="95"/>
        </w:rPr>
        <w:t xml:space="preserve"> </w:t>
      </w:r>
      <w:r w:rsidR="005122D6" w:rsidRPr="0094076C">
        <w:rPr>
          <w:rFonts w:ascii="Arial" w:hAnsi="Arial" w:cs="Arial"/>
          <w:w w:val="95"/>
        </w:rPr>
        <w:t>of</w:t>
      </w:r>
      <w:r w:rsidR="005122D6" w:rsidRPr="0094076C">
        <w:rPr>
          <w:rFonts w:ascii="Arial" w:hAnsi="Arial" w:cs="Arial"/>
          <w:spacing w:val="9"/>
          <w:w w:val="95"/>
        </w:rPr>
        <w:t xml:space="preserve"> </w:t>
      </w:r>
      <w:r w:rsidR="005122D6" w:rsidRPr="0094076C">
        <w:rPr>
          <w:rFonts w:ascii="Arial" w:hAnsi="Arial" w:cs="Arial"/>
          <w:w w:val="95"/>
        </w:rPr>
        <w:t>heart</w:t>
      </w:r>
      <w:r w:rsidR="005122D6" w:rsidRPr="0094076C">
        <w:rPr>
          <w:rFonts w:ascii="Arial" w:hAnsi="Arial" w:cs="Arial"/>
          <w:spacing w:val="11"/>
          <w:w w:val="95"/>
        </w:rPr>
        <w:t xml:space="preserve"> </w:t>
      </w:r>
      <w:r w:rsidR="005122D6" w:rsidRPr="0094076C">
        <w:rPr>
          <w:rFonts w:ascii="Arial" w:hAnsi="Arial" w:cs="Arial"/>
          <w:w w:val="95"/>
        </w:rPr>
        <w:t>and</w:t>
      </w:r>
      <w:r w:rsidR="005122D6" w:rsidRPr="0094076C">
        <w:rPr>
          <w:rFonts w:ascii="Arial" w:hAnsi="Arial" w:cs="Arial"/>
          <w:spacing w:val="10"/>
          <w:w w:val="95"/>
        </w:rPr>
        <w:t xml:space="preserve"> </w:t>
      </w:r>
      <w:r w:rsidR="005122D6" w:rsidRPr="0094076C">
        <w:rPr>
          <w:rFonts w:ascii="Arial" w:hAnsi="Arial" w:cs="Arial"/>
          <w:w w:val="95"/>
        </w:rPr>
        <w:t>lung</w:t>
      </w:r>
      <w:r w:rsidR="005122D6" w:rsidRPr="0094076C">
        <w:rPr>
          <w:rFonts w:ascii="Arial" w:hAnsi="Arial" w:cs="Arial"/>
          <w:spacing w:val="9"/>
          <w:w w:val="95"/>
        </w:rPr>
        <w:t xml:space="preserve"> </w:t>
      </w:r>
      <w:r w:rsidR="005122D6" w:rsidRPr="0094076C">
        <w:rPr>
          <w:rFonts w:ascii="Arial" w:hAnsi="Arial" w:cs="Arial"/>
          <w:w w:val="95"/>
        </w:rPr>
        <w:t>machines</w:t>
      </w:r>
      <w:r w:rsidR="005122D6" w:rsidRPr="0094076C">
        <w:rPr>
          <w:rFonts w:ascii="Arial" w:hAnsi="Arial" w:cs="Arial"/>
          <w:spacing w:val="7"/>
          <w:w w:val="95"/>
        </w:rPr>
        <w:t xml:space="preserve"> </w:t>
      </w:r>
      <w:r w:rsidR="005122D6" w:rsidRPr="0094076C">
        <w:rPr>
          <w:rFonts w:ascii="Arial" w:hAnsi="Arial" w:cs="Arial"/>
          <w:w w:val="95"/>
        </w:rPr>
        <w:t>in</w:t>
      </w:r>
      <w:r w:rsidR="005122D6" w:rsidRPr="0094076C">
        <w:rPr>
          <w:rFonts w:ascii="Arial" w:hAnsi="Arial" w:cs="Arial"/>
          <w:spacing w:val="-63"/>
          <w:w w:val="95"/>
        </w:rPr>
        <w:t xml:space="preserve"> </w:t>
      </w:r>
      <w:r w:rsidR="005122D6" w:rsidRPr="0094076C">
        <w:rPr>
          <w:rFonts w:ascii="Arial" w:hAnsi="Arial" w:cs="Arial"/>
          <w:w w:val="95"/>
        </w:rPr>
        <w:t>patients</w:t>
      </w:r>
      <w:r w:rsidR="005122D6" w:rsidRPr="0094076C">
        <w:rPr>
          <w:rFonts w:ascii="Arial" w:hAnsi="Arial" w:cs="Arial"/>
          <w:spacing w:val="10"/>
          <w:w w:val="95"/>
        </w:rPr>
        <w:t xml:space="preserve"> </w:t>
      </w:r>
      <w:r w:rsidR="005122D6" w:rsidRPr="0094076C">
        <w:rPr>
          <w:rFonts w:ascii="Arial" w:hAnsi="Arial" w:cs="Arial"/>
          <w:w w:val="95"/>
        </w:rPr>
        <w:t>undergoing</w:t>
      </w:r>
      <w:r w:rsidR="005122D6" w:rsidRPr="0094076C">
        <w:rPr>
          <w:rFonts w:ascii="Arial" w:hAnsi="Arial" w:cs="Arial"/>
          <w:spacing w:val="11"/>
          <w:w w:val="95"/>
        </w:rPr>
        <w:t xml:space="preserve"> </w:t>
      </w:r>
      <w:r w:rsidR="005122D6" w:rsidRPr="0094076C">
        <w:rPr>
          <w:rFonts w:ascii="Arial" w:hAnsi="Arial" w:cs="Arial"/>
          <w:w w:val="95"/>
        </w:rPr>
        <w:t>cardiac</w:t>
      </w:r>
      <w:r w:rsidR="005122D6" w:rsidRPr="0094076C">
        <w:rPr>
          <w:rFonts w:ascii="Arial" w:hAnsi="Arial" w:cs="Arial"/>
          <w:spacing w:val="11"/>
          <w:w w:val="95"/>
        </w:rPr>
        <w:t xml:space="preserve"> </w:t>
      </w:r>
      <w:r w:rsidR="005122D6" w:rsidRPr="0094076C">
        <w:rPr>
          <w:rFonts w:ascii="Arial" w:hAnsi="Arial" w:cs="Arial"/>
          <w:w w:val="95"/>
        </w:rPr>
        <w:t>surgery</w:t>
      </w:r>
      <w:r w:rsidR="009E7603" w:rsidRPr="0094076C">
        <w:rPr>
          <w:rFonts w:ascii="Arial" w:hAnsi="Arial" w:cs="Arial"/>
        </w:rPr>
        <w:t>.</w:t>
      </w:r>
    </w:p>
    <w:p w14:paraId="591FF868" w14:textId="77777777" w:rsidR="003760F8" w:rsidRPr="0094076C" w:rsidRDefault="003760F8" w:rsidP="000A2E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4076C">
        <w:rPr>
          <w:rFonts w:ascii="Arial" w:eastAsia="Times New Roman" w:hAnsi="Arial" w:cs="Arial"/>
          <w:b/>
          <w:lang w:eastAsia="en-GB"/>
        </w:rPr>
        <w:t>What information does it contain?</w:t>
      </w:r>
    </w:p>
    <w:p w14:paraId="7B358667" w14:textId="5551CA63" w:rsidR="005675A0" w:rsidRPr="0094076C" w:rsidRDefault="000A2E66" w:rsidP="000A2E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94076C">
        <w:rPr>
          <w:rFonts w:ascii="Arial" w:eastAsia="Times New Roman" w:hAnsi="Arial" w:cs="Arial"/>
          <w:lang w:eastAsia="en-GB"/>
        </w:rPr>
        <w:t>The information includes</w:t>
      </w:r>
      <w:r w:rsidR="005675A0" w:rsidRPr="0094076C">
        <w:rPr>
          <w:rFonts w:ascii="Arial" w:eastAsia="Times New Roman" w:hAnsi="Arial" w:cs="Arial"/>
          <w:lang w:eastAsia="en-GB"/>
        </w:rPr>
        <w:t xml:space="preserve"> demographic</w:t>
      </w:r>
      <w:r w:rsidRPr="0094076C">
        <w:rPr>
          <w:rFonts w:ascii="Arial" w:eastAsia="Times New Roman" w:hAnsi="Arial" w:cs="Arial"/>
          <w:lang w:eastAsia="en-GB"/>
        </w:rPr>
        <w:t xml:space="preserve"> </w:t>
      </w:r>
      <w:r w:rsidR="00304268" w:rsidRPr="0094076C">
        <w:rPr>
          <w:rFonts w:ascii="Arial" w:eastAsia="Times New Roman" w:hAnsi="Arial" w:cs="Arial"/>
          <w:lang w:eastAsia="en-GB"/>
        </w:rPr>
        <w:t>details</w:t>
      </w:r>
      <w:r w:rsidRPr="0094076C">
        <w:rPr>
          <w:rFonts w:ascii="Arial" w:eastAsia="Times New Roman" w:hAnsi="Arial" w:cs="Arial"/>
          <w:lang w:eastAsia="en-GB"/>
        </w:rPr>
        <w:t xml:space="preserve"> </w:t>
      </w:r>
      <w:r w:rsidR="00614EDF" w:rsidRPr="0094076C">
        <w:rPr>
          <w:rFonts w:ascii="Arial" w:eastAsia="Times New Roman" w:hAnsi="Arial" w:cs="Arial"/>
          <w:lang w:eastAsia="en-GB"/>
        </w:rPr>
        <w:t>about the pa</w:t>
      </w:r>
      <w:r w:rsidR="005675A0" w:rsidRPr="0094076C">
        <w:rPr>
          <w:rFonts w:ascii="Arial" w:eastAsia="Times New Roman" w:hAnsi="Arial" w:cs="Arial"/>
          <w:lang w:eastAsia="en-GB"/>
        </w:rPr>
        <w:t>rticipating patient, their medical history, their postoperative progress, clinical data, and lab &amp; paraclinical examination results.</w:t>
      </w:r>
    </w:p>
    <w:p w14:paraId="4A38A405" w14:textId="1B3FE0E2" w:rsidR="00C35B4C" w:rsidRPr="0094076C" w:rsidRDefault="00C35B4C" w:rsidP="00C35B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4076C">
        <w:rPr>
          <w:rFonts w:ascii="Arial" w:eastAsia="Times New Roman" w:hAnsi="Arial" w:cs="Arial"/>
          <w:b/>
          <w:lang w:eastAsia="en-GB"/>
        </w:rPr>
        <w:t xml:space="preserve">What is the legal basis for </w:t>
      </w:r>
      <w:r w:rsidR="008B2C83" w:rsidRPr="0094076C">
        <w:rPr>
          <w:rFonts w:ascii="Arial" w:eastAsia="Times New Roman" w:hAnsi="Arial" w:cs="Arial"/>
          <w:b/>
          <w:lang w:eastAsia="en-GB"/>
        </w:rPr>
        <w:t xml:space="preserve">the </w:t>
      </w:r>
      <w:r w:rsidR="005122D6" w:rsidRPr="0094076C">
        <w:rPr>
          <w:rFonts w:ascii="Arial" w:eastAsia="Times New Roman" w:hAnsi="Arial" w:cs="Arial"/>
          <w:b/>
          <w:lang w:eastAsia="en-GB"/>
        </w:rPr>
        <w:t>MIECS</w:t>
      </w:r>
      <w:r w:rsidRPr="0094076C">
        <w:rPr>
          <w:rFonts w:ascii="Arial" w:eastAsia="Times New Roman" w:hAnsi="Arial" w:cs="Arial"/>
          <w:b/>
          <w:lang w:eastAsia="en-GB"/>
        </w:rPr>
        <w:t xml:space="preserve"> </w:t>
      </w:r>
      <w:r w:rsidR="008B2C83" w:rsidRPr="0094076C">
        <w:rPr>
          <w:rFonts w:ascii="Arial" w:eastAsia="Times New Roman" w:hAnsi="Arial" w:cs="Arial"/>
          <w:b/>
          <w:lang w:eastAsia="en-GB"/>
        </w:rPr>
        <w:t>database</w:t>
      </w:r>
      <w:r w:rsidRPr="0094076C">
        <w:rPr>
          <w:rFonts w:ascii="Arial" w:eastAsia="Times New Roman" w:hAnsi="Arial" w:cs="Arial"/>
          <w:b/>
          <w:lang w:eastAsia="en-GB"/>
        </w:rPr>
        <w:t>?</w:t>
      </w:r>
    </w:p>
    <w:p w14:paraId="79F92137" w14:textId="651D81D0" w:rsidR="00C35B4C" w:rsidRPr="0094076C" w:rsidRDefault="005122D6" w:rsidP="00C35B4C">
      <w:pPr>
        <w:spacing w:after="0"/>
        <w:rPr>
          <w:rFonts w:ascii="Arial" w:hAnsi="Arial" w:cs="Arial"/>
        </w:rPr>
      </w:pPr>
      <w:r w:rsidRPr="0094076C">
        <w:rPr>
          <w:rFonts w:ascii="Arial" w:hAnsi="Arial" w:cs="Arial"/>
        </w:rPr>
        <w:t>MIECS</w:t>
      </w:r>
      <w:r w:rsidR="00C35B4C" w:rsidRPr="0094076C">
        <w:rPr>
          <w:rFonts w:ascii="Arial" w:hAnsi="Arial" w:cs="Arial"/>
        </w:rPr>
        <w:t xml:space="preserve"> data </w:t>
      </w:r>
      <w:r w:rsidR="00FA3038" w:rsidRPr="0094076C">
        <w:rPr>
          <w:rFonts w:ascii="Arial" w:hAnsi="Arial" w:cs="Arial"/>
        </w:rPr>
        <w:t>are</w:t>
      </w:r>
      <w:r w:rsidR="00C35B4C" w:rsidRPr="0094076C">
        <w:rPr>
          <w:rFonts w:ascii="Arial" w:hAnsi="Arial" w:cs="Arial"/>
        </w:rPr>
        <w:t xml:space="preserve"> collected </w:t>
      </w:r>
      <w:r w:rsidR="005675A0" w:rsidRPr="0094076C">
        <w:rPr>
          <w:rFonts w:ascii="Arial" w:hAnsi="Arial" w:cs="Arial"/>
        </w:rPr>
        <w:t>based on the informed consent of the participants</w:t>
      </w:r>
      <w:r w:rsidR="00C35B4C" w:rsidRPr="0094076C">
        <w:rPr>
          <w:rFonts w:ascii="Arial" w:hAnsi="Arial" w:cs="Arial"/>
        </w:rPr>
        <w:t xml:space="preserve"> as defined in </w:t>
      </w:r>
      <w:r w:rsidR="00DA6BEA" w:rsidRPr="0094076C">
        <w:rPr>
          <w:rFonts w:ascii="Arial" w:hAnsi="Arial" w:cs="Arial"/>
        </w:rPr>
        <w:t xml:space="preserve">Art. 6(a) </w:t>
      </w:r>
      <w:r w:rsidR="0094076C" w:rsidRPr="0094076C">
        <w:rPr>
          <w:rFonts w:ascii="Arial" w:hAnsi="Arial" w:cs="Arial"/>
        </w:rPr>
        <w:t xml:space="preserve">EU </w:t>
      </w:r>
      <w:r w:rsidR="005675A0" w:rsidRPr="0094076C">
        <w:rPr>
          <w:rFonts w:ascii="Arial" w:hAnsi="Arial" w:cs="Arial"/>
        </w:rPr>
        <w:t>679/2016 (GDPR) and Greek law 4624/2019, for the promotion of scientific knowledge and the improvement of health</w:t>
      </w:r>
      <w:r w:rsidR="00614CFE" w:rsidRPr="0094076C">
        <w:rPr>
          <w:rFonts w:ascii="Arial" w:hAnsi="Arial" w:cs="Arial"/>
        </w:rPr>
        <w:t>care</w:t>
      </w:r>
      <w:r w:rsidR="005675A0" w:rsidRPr="0094076C">
        <w:rPr>
          <w:rFonts w:ascii="Arial" w:hAnsi="Arial" w:cs="Arial"/>
        </w:rPr>
        <w:t>.</w:t>
      </w:r>
    </w:p>
    <w:p w14:paraId="67DDC3EE" w14:textId="3E7D941E" w:rsidR="003760F8" w:rsidRPr="0094076C" w:rsidRDefault="003760F8" w:rsidP="000A2E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4076C">
        <w:rPr>
          <w:rFonts w:ascii="Arial" w:eastAsia="Times New Roman" w:hAnsi="Arial" w:cs="Arial"/>
          <w:b/>
          <w:lang w:eastAsia="en-GB"/>
        </w:rPr>
        <w:t xml:space="preserve">Who manages the </w:t>
      </w:r>
      <w:r w:rsidR="005122D6" w:rsidRPr="0094076C">
        <w:rPr>
          <w:rFonts w:ascii="Arial" w:eastAsia="Times New Roman" w:hAnsi="Arial" w:cs="Arial"/>
          <w:b/>
          <w:lang w:eastAsia="en-GB"/>
        </w:rPr>
        <w:t>MIECS</w:t>
      </w:r>
      <w:r w:rsidRPr="0094076C">
        <w:rPr>
          <w:rFonts w:ascii="Arial" w:eastAsia="Times New Roman" w:hAnsi="Arial" w:cs="Arial"/>
          <w:b/>
          <w:lang w:eastAsia="en-GB"/>
        </w:rPr>
        <w:t xml:space="preserve"> database?</w:t>
      </w:r>
    </w:p>
    <w:p w14:paraId="41B25E39" w14:textId="0CE66352" w:rsidR="00614EDF" w:rsidRPr="0094076C" w:rsidRDefault="00DA6BEA" w:rsidP="000A2E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94076C">
        <w:rPr>
          <w:rFonts w:ascii="Arial" w:eastAsia="Times New Roman" w:hAnsi="Arial" w:cs="Arial"/>
          <w:lang w:eastAsia="en-GB"/>
        </w:rPr>
        <w:t xml:space="preserve">The MIECS database is managed by the Clinical Research Unit of SUBRE, School of Medicine, </w:t>
      </w:r>
      <w:proofErr w:type="spellStart"/>
      <w:r w:rsidRPr="0094076C">
        <w:rPr>
          <w:rFonts w:ascii="Arial" w:eastAsia="Times New Roman" w:hAnsi="Arial" w:cs="Arial"/>
          <w:lang w:eastAsia="en-GB"/>
        </w:rPr>
        <w:t>AUTh</w:t>
      </w:r>
      <w:proofErr w:type="spellEnd"/>
      <w:r w:rsidRPr="0094076C">
        <w:rPr>
          <w:rFonts w:ascii="Arial" w:eastAsia="Times New Roman" w:hAnsi="Arial" w:cs="Arial"/>
          <w:lang w:eastAsia="en-GB"/>
        </w:rPr>
        <w:t xml:space="preserve"> and </w:t>
      </w:r>
      <w:r w:rsidR="005E55A1" w:rsidRPr="0094076C">
        <w:rPr>
          <w:rFonts w:ascii="Arial" w:eastAsia="Times New Roman" w:hAnsi="Arial" w:cs="Arial"/>
          <w:lang w:eastAsia="en-GB"/>
        </w:rPr>
        <w:t>Dendrite Clinical Systems, our technology partner.</w:t>
      </w:r>
    </w:p>
    <w:p w14:paraId="72D58599" w14:textId="77777777" w:rsidR="003760F8" w:rsidRPr="0094076C" w:rsidRDefault="005343E9" w:rsidP="000A2E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4076C">
        <w:rPr>
          <w:rFonts w:ascii="Arial" w:eastAsia="Times New Roman" w:hAnsi="Arial" w:cs="Arial"/>
          <w:b/>
          <w:lang w:eastAsia="en-GB"/>
        </w:rPr>
        <w:t>What happens to the data and who can see it?</w:t>
      </w:r>
    </w:p>
    <w:p w14:paraId="04733712" w14:textId="7183D574" w:rsidR="00745CD5" w:rsidRPr="0094076C" w:rsidRDefault="00187592" w:rsidP="000A2E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94076C">
        <w:rPr>
          <w:rFonts w:ascii="Arial" w:eastAsia="Times New Roman" w:hAnsi="Arial" w:cs="Arial"/>
          <w:lang w:eastAsia="en-GB"/>
        </w:rPr>
        <w:t xml:space="preserve">The data </w:t>
      </w:r>
      <w:r w:rsidR="008D3446" w:rsidRPr="0094076C">
        <w:rPr>
          <w:rFonts w:ascii="Arial" w:eastAsia="Times New Roman" w:hAnsi="Arial" w:cs="Arial"/>
          <w:lang w:eastAsia="en-GB"/>
        </w:rPr>
        <w:t>are</w:t>
      </w:r>
      <w:r w:rsidRPr="0094076C">
        <w:rPr>
          <w:rFonts w:ascii="Arial" w:eastAsia="Times New Roman" w:hAnsi="Arial" w:cs="Arial"/>
          <w:lang w:eastAsia="en-GB"/>
        </w:rPr>
        <w:t xml:space="preserve"> collected by the </w:t>
      </w:r>
      <w:r w:rsidR="009D4049" w:rsidRPr="0094076C">
        <w:rPr>
          <w:rFonts w:ascii="Arial" w:eastAsia="Times New Roman" w:hAnsi="Arial" w:cs="Arial"/>
          <w:lang w:eastAsia="en-GB"/>
        </w:rPr>
        <w:t xml:space="preserve">study official after the operation on the participating </w:t>
      </w:r>
      <w:r w:rsidR="001F2589" w:rsidRPr="0094076C">
        <w:rPr>
          <w:rFonts w:ascii="Arial" w:eastAsia="Times New Roman" w:hAnsi="Arial" w:cs="Arial"/>
          <w:lang w:eastAsia="en-GB"/>
        </w:rPr>
        <w:t>patient</w:t>
      </w:r>
      <w:r w:rsidR="002E7EA6" w:rsidRPr="0094076C">
        <w:rPr>
          <w:rFonts w:ascii="Arial" w:eastAsia="Times New Roman" w:hAnsi="Arial" w:cs="Arial"/>
          <w:lang w:eastAsia="en-GB"/>
        </w:rPr>
        <w:t>. Hospital computers are used to collect</w:t>
      </w:r>
      <w:r w:rsidR="00504CE6" w:rsidRPr="0094076C">
        <w:rPr>
          <w:rFonts w:ascii="Arial" w:eastAsia="Times New Roman" w:hAnsi="Arial" w:cs="Arial"/>
          <w:lang w:eastAsia="en-GB"/>
        </w:rPr>
        <w:t xml:space="preserve"> </w:t>
      </w:r>
      <w:r w:rsidR="001F2589" w:rsidRPr="0094076C">
        <w:rPr>
          <w:rFonts w:ascii="Arial" w:eastAsia="Times New Roman" w:hAnsi="Arial" w:cs="Arial"/>
          <w:lang w:eastAsia="en-GB"/>
        </w:rPr>
        <w:t xml:space="preserve">the </w:t>
      </w:r>
      <w:r w:rsidR="005343E9" w:rsidRPr="0094076C">
        <w:rPr>
          <w:rFonts w:ascii="Arial" w:eastAsia="Times New Roman" w:hAnsi="Arial" w:cs="Arial"/>
          <w:lang w:eastAsia="en-GB"/>
        </w:rPr>
        <w:t>information</w:t>
      </w:r>
      <w:r w:rsidR="00504CE6" w:rsidRPr="0094076C">
        <w:rPr>
          <w:rFonts w:ascii="Arial" w:eastAsia="Times New Roman" w:hAnsi="Arial" w:cs="Arial"/>
          <w:lang w:eastAsia="en-GB"/>
        </w:rPr>
        <w:t>, which</w:t>
      </w:r>
      <w:r w:rsidR="005343E9" w:rsidRPr="0094076C">
        <w:rPr>
          <w:rFonts w:ascii="Arial" w:eastAsia="Times New Roman" w:hAnsi="Arial" w:cs="Arial"/>
          <w:lang w:eastAsia="en-GB"/>
        </w:rPr>
        <w:t xml:space="preserve"> </w:t>
      </w:r>
      <w:r w:rsidR="005351FF" w:rsidRPr="0094076C">
        <w:rPr>
          <w:rFonts w:ascii="Arial" w:eastAsia="Times New Roman" w:hAnsi="Arial" w:cs="Arial"/>
          <w:lang w:eastAsia="en-GB"/>
        </w:rPr>
        <w:t>is</w:t>
      </w:r>
      <w:r w:rsidR="005343E9" w:rsidRPr="0094076C">
        <w:rPr>
          <w:rFonts w:ascii="Arial" w:eastAsia="Times New Roman" w:hAnsi="Arial" w:cs="Arial"/>
          <w:lang w:eastAsia="en-GB"/>
        </w:rPr>
        <w:t xml:space="preserve"> </w:t>
      </w:r>
      <w:r w:rsidR="001F2589" w:rsidRPr="0094076C">
        <w:rPr>
          <w:rFonts w:ascii="Arial" w:eastAsia="Times New Roman" w:hAnsi="Arial" w:cs="Arial"/>
          <w:lang w:eastAsia="en-GB"/>
        </w:rPr>
        <w:t xml:space="preserve">collated, </w:t>
      </w:r>
      <w:r w:rsidR="00D66474" w:rsidRPr="0094076C">
        <w:rPr>
          <w:rFonts w:ascii="Arial" w:eastAsia="Times New Roman" w:hAnsi="Arial" w:cs="Arial"/>
          <w:lang w:eastAsia="en-GB"/>
        </w:rPr>
        <w:t>checked,</w:t>
      </w:r>
      <w:r w:rsidR="001F2589" w:rsidRPr="0094076C">
        <w:rPr>
          <w:rFonts w:ascii="Arial" w:eastAsia="Times New Roman" w:hAnsi="Arial" w:cs="Arial"/>
          <w:lang w:eastAsia="en-GB"/>
        </w:rPr>
        <w:t xml:space="preserve"> and approved </w:t>
      </w:r>
      <w:r w:rsidR="00504CE6" w:rsidRPr="0094076C">
        <w:rPr>
          <w:rFonts w:ascii="Arial" w:eastAsia="Times New Roman" w:hAnsi="Arial" w:cs="Arial"/>
          <w:lang w:eastAsia="en-GB"/>
        </w:rPr>
        <w:t xml:space="preserve">before being </w:t>
      </w:r>
      <w:r w:rsidR="009D4049" w:rsidRPr="0094076C">
        <w:rPr>
          <w:rFonts w:ascii="Arial" w:eastAsia="Times New Roman" w:hAnsi="Arial" w:cs="Arial"/>
          <w:lang w:eastAsia="en-GB"/>
        </w:rPr>
        <w:t>uploaded to the database</w:t>
      </w:r>
      <w:r w:rsidR="0095788C" w:rsidRPr="0094076C">
        <w:rPr>
          <w:rFonts w:ascii="Arial" w:eastAsia="Times New Roman" w:hAnsi="Arial" w:cs="Arial"/>
          <w:lang w:eastAsia="en-GB"/>
        </w:rPr>
        <w:t xml:space="preserve"> under a study ID</w:t>
      </w:r>
      <w:r w:rsidR="001F2589" w:rsidRPr="0094076C">
        <w:rPr>
          <w:rFonts w:ascii="Arial" w:eastAsia="Times New Roman" w:hAnsi="Arial" w:cs="Arial"/>
          <w:lang w:eastAsia="en-GB"/>
        </w:rPr>
        <w:t>.</w:t>
      </w:r>
      <w:r w:rsidR="0095788C" w:rsidRPr="0094076C">
        <w:rPr>
          <w:rFonts w:ascii="Arial" w:eastAsia="Times New Roman" w:hAnsi="Arial" w:cs="Arial"/>
          <w:lang w:eastAsia="en-GB"/>
        </w:rPr>
        <w:t xml:space="preserve"> The information uploaded to the database does not include names or contact information.</w:t>
      </w:r>
      <w:r w:rsidR="001F2589" w:rsidRPr="0094076C">
        <w:rPr>
          <w:rFonts w:ascii="Arial" w:eastAsia="Times New Roman" w:hAnsi="Arial" w:cs="Arial"/>
          <w:lang w:eastAsia="en-GB"/>
        </w:rPr>
        <w:t xml:space="preserve">  On</w:t>
      </w:r>
      <w:r w:rsidR="00745CD5" w:rsidRPr="0094076C">
        <w:rPr>
          <w:rFonts w:ascii="Arial" w:eastAsia="Times New Roman" w:hAnsi="Arial" w:cs="Arial"/>
          <w:lang w:eastAsia="en-GB"/>
        </w:rPr>
        <w:t xml:space="preserve">ly </w:t>
      </w:r>
      <w:r w:rsidR="00026639" w:rsidRPr="0094076C">
        <w:rPr>
          <w:rFonts w:ascii="Arial" w:eastAsia="Times New Roman" w:hAnsi="Arial" w:cs="Arial"/>
          <w:lang w:eastAsia="en-GB"/>
        </w:rPr>
        <w:t xml:space="preserve">an approved member of </w:t>
      </w:r>
      <w:r w:rsidR="009D4049" w:rsidRPr="0094076C">
        <w:rPr>
          <w:rFonts w:ascii="Arial" w:eastAsia="Times New Roman" w:hAnsi="Arial" w:cs="Arial"/>
          <w:lang w:eastAsia="en-GB"/>
        </w:rPr>
        <w:t>the study officials</w:t>
      </w:r>
      <w:r w:rsidR="00026639" w:rsidRPr="0094076C">
        <w:rPr>
          <w:rFonts w:ascii="Arial" w:eastAsia="Times New Roman" w:hAnsi="Arial" w:cs="Arial"/>
          <w:lang w:eastAsia="en-GB"/>
        </w:rPr>
        <w:t xml:space="preserve"> </w:t>
      </w:r>
      <w:r w:rsidR="00745CD5" w:rsidRPr="0094076C">
        <w:rPr>
          <w:rFonts w:ascii="Arial" w:eastAsia="Times New Roman" w:hAnsi="Arial" w:cs="Arial"/>
          <w:lang w:eastAsia="en-GB"/>
        </w:rPr>
        <w:t>can</w:t>
      </w:r>
      <w:r w:rsidR="00026639" w:rsidRPr="0094076C">
        <w:rPr>
          <w:rFonts w:ascii="Arial" w:eastAsia="Times New Roman" w:hAnsi="Arial" w:cs="Arial"/>
          <w:lang w:eastAsia="en-GB"/>
        </w:rPr>
        <w:t xml:space="preserve"> l</w:t>
      </w:r>
      <w:r w:rsidR="00745CD5" w:rsidRPr="0094076C">
        <w:rPr>
          <w:rFonts w:ascii="Arial" w:eastAsia="Times New Roman" w:hAnsi="Arial" w:cs="Arial"/>
          <w:lang w:eastAsia="en-GB"/>
        </w:rPr>
        <w:t>oad</w:t>
      </w:r>
      <w:r w:rsidR="001F2589" w:rsidRPr="0094076C">
        <w:rPr>
          <w:rFonts w:ascii="Arial" w:eastAsia="Times New Roman" w:hAnsi="Arial" w:cs="Arial"/>
          <w:lang w:eastAsia="en-GB"/>
        </w:rPr>
        <w:t xml:space="preserve"> </w:t>
      </w:r>
      <w:r w:rsidR="00745CD5" w:rsidRPr="0094076C">
        <w:rPr>
          <w:rFonts w:ascii="Arial" w:eastAsia="Times New Roman" w:hAnsi="Arial" w:cs="Arial"/>
          <w:lang w:eastAsia="en-GB"/>
        </w:rPr>
        <w:t>the</w:t>
      </w:r>
      <w:r w:rsidR="00026639" w:rsidRPr="0094076C">
        <w:rPr>
          <w:rFonts w:ascii="Arial" w:eastAsia="Times New Roman" w:hAnsi="Arial" w:cs="Arial"/>
          <w:lang w:eastAsia="en-GB"/>
        </w:rPr>
        <w:t xml:space="preserve"> data onto </w:t>
      </w:r>
      <w:r w:rsidR="001F2589" w:rsidRPr="0094076C">
        <w:rPr>
          <w:rFonts w:ascii="Arial" w:eastAsia="Times New Roman" w:hAnsi="Arial" w:cs="Arial"/>
          <w:lang w:eastAsia="en-GB"/>
        </w:rPr>
        <w:t xml:space="preserve">the </w:t>
      </w:r>
      <w:r w:rsidR="005122D6" w:rsidRPr="0094076C">
        <w:rPr>
          <w:rFonts w:ascii="Arial" w:eastAsia="Times New Roman" w:hAnsi="Arial" w:cs="Arial"/>
          <w:lang w:eastAsia="en-GB"/>
        </w:rPr>
        <w:t>MIECS</w:t>
      </w:r>
      <w:r w:rsidR="001F2589" w:rsidRPr="0094076C">
        <w:rPr>
          <w:rFonts w:ascii="Arial" w:eastAsia="Times New Roman" w:hAnsi="Arial" w:cs="Arial"/>
          <w:lang w:eastAsia="en-GB"/>
        </w:rPr>
        <w:t xml:space="preserve"> database</w:t>
      </w:r>
      <w:r w:rsidR="00745CD5" w:rsidRPr="0094076C">
        <w:rPr>
          <w:rFonts w:ascii="Arial" w:eastAsia="Times New Roman" w:hAnsi="Arial" w:cs="Arial"/>
          <w:lang w:eastAsia="en-GB"/>
        </w:rPr>
        <w:t xml:space="preserve">. Once the records have been </w:t>
      </w:r>
      <w:r w:rsidR="0095788C" w:rsidRPr="0094076C">
        <w:rPr>
          <w:rFonts w:ascii="Arial" w:eastAsia="Times New Roman" w:hAnsi="Arial" w:cs="Arial"/>
          <w:lang w:eastAsia="en-GB"/>
        </w:rPr>
        <w:t>loaded,</w:t>
      </w:r>
      <w:r w:rsidR="00745CD5" w:rsidRPr="0094076C">
        <w:rPr>
          <w:rFonts w:ascii="Arial" w:eastAsia="Times New Roman" w:hAnsi="Arial" w:cs="Arial"/>
          <w:lang w:eastAsia="en-GB"/>
        </w:rPr>
        <w:t xml:space="preserve"> they can be reviewed by authorised</w:t>
      </w:r>
      <w:r w:rsidR="005343E9" w:rsidRPr="0094076C">
        <w:rPr>
          <w:rFonts w:ascii="Arial" w:eastAsia="Times New Roman" w:hAnsi="Arial" w:cs="Arial"/>
          <w:lang w:eastAsia="en-GB"/>
        </w:rPr>
        <w:t xml:space="preserve"> staff </w:t>
      </w:r>
      <w:r w:rsidR="009D4049" w:rsidRPr="0094076C">
        <w:rPr>
          <w:rFonts w:ascii="Arial" w:eastAsia="Times New Roman" w:hAnsi="Arial" w:cs="Arial"/>
          <w:lang w:eastAsia="en-GB"/>
        </w:rPr>
        <w:t xml:space="preserve">of the </w:t>
      </w:r>
      <w:r w:rsidR="0095788C" w:rsidRPr="0094076C">
        <w:rPr>
          <w:rFonts w:ascii="Arial" w:eastAsia="Times New Roman" w:hAnsi="Arial" w:cs="Arial"/>
          <w:lang w:eastAsia="en-GB"/>
        </w:rPr>
        <w:t>study using</w:t>
      </w:r>
      <w:r w:rsidR="009C7D2C" w:rsidRPr="0094076C">
        <w:rPr>
          <w:rFonts w:ascii="Arial" w:eastAsia="Times New Roman" w:hAnsi="Arial" w:cs="Arial"/>
          <w:lang w:eastAsia="en-GB"/>
        </w:rPr>
        <w:t xml:space="preserve"> an approved </w:t>
      </w:r>
      <w:r w:rsidR="00A62B77" w:rsidRPr="0094076C">
        <w:rPr>
          <w:rFonts w:ascii="Arial" w:eastAsia="Times New Roman" w:hAnsi="Arial" w:cs="Arial"/>
          <w:lang w:eastAsia="en-GB"/>
        </w:rPr>
        <w:t xml:space="preserve">user </w:t>
      </w:r>
      <w:r w:rsidR="009C7D2C" w:rsidRPr="0094076C">
        <w:rPr>
          <w:rFonts w:ascii="Arial" w:eastAsia="Times New Roman" w:hAnsi="Arial" w:cs="Arial"/>
          <w:lang w:eastAsia="en-GB"/>
        </w:rPr>
        <w:t>account with a</w:t>
      </w:r>
      <w:r w:rsidR="00745CD5" w:rsidRPr="0094076C">
        <w:rPr>
          <w:rFonts w:ascii="Arial" w:eastAsia="Times New Roman" w:hAnsi="Arial" w:cs="Arial"/>
          <w:lang w:eastAsia="en-GB"/>
        </w:rPr>
        <w:t xml:space="preserve"> secure password.</w:t>
      </w:r>
      <w:r w:rsidR="0095788C" w:rsidRPr="0094076C">
        <w:rPr>
          <w:rFonts w:ascii="Arial" w:eastAsia="Times New Roman" w:hAnsi="Arial" w:cs="Arial"/>
          <w:lang w:eastAsia="en-GB"/>
        </w:rPr>
        <w:t xml:space="preserve"> </w:t>
      </w:r>
    </w:p>
    <w:p w14:paraId="504DA2F4" w14:textId="3507E3C3" w:rsidR="00D53784" w:rsidRPr="0094076C" w:rsidRDefault="00302701" w:rsidP="000A2E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94076C">
        <w:rPr>
          <w:rFonts w:ascii="Arial" w:eastAsia="Times New Roman" w:hAnsi="Arial" w:cs="Arial"/>
          <w:lang w:eastAsia="en-GB"/>
        </w:rPr>
        <w:t xml:space="preserve">When the data </w:t>
      </w:r>
      <w:r w:rsidR="005A252B" w:rsidRPr="0094076C">
        <w:rPr>
          <w:rFonts w:ascii="Arial" w:eastAsia="Times New Roman" w:hAnsi="Arial" w:cs="Arial"/>
          <w:lang w:eastAsia="en-GB"/>
        </w:rPr>
        <w:t>have been</w:t>
      </w:r>
      <w:r w:rsidR="00377CF5" w:rsidRPr="0094076C">
        <w:rPr>
          <w:rFonts w:ascii="Arial" w:eastAsia="Times New Roman" w:hAnsi="Arial" w:cs="Arial"/>
          <w:lang w:eastAsia="en-GB"/>
        </w:rPr>
        <w:t xml:space="preserve"> </w:t>
      </w:r>
      <w:r w:rsidR="00745CD5" w:rsidRPr="0094076C">
        <w:rPr>
          <w:rFonts w:ascii="Arial" w:eastAsia="Times New Roman" w:hAnsi="Arial" w:cs="Arial"/>
          <w:lang w:eastAsia="en-GB"/>
        </w:rPr>
        <w:t xml:space="preserve">checked and </w:t>
      </w:r>
      <w:r w:rsidR="003A2FE0" w:rsidRPr="0094076C">
        <w:rPr>
          <w:rFonts w:ascii="Arial" w:eastAsia="Times New Roman" w:hAnsi="Arial" w:cs="Arial"/>
          <w:lang w:eastAsia="en-GB"/>
        </w:rPr>
        <w:t>confirmed</w:t>
      </w:r>
      <w:r w:rsidR="00745CD5" w:rsidRPr="0094076C">
        <w:rPr>
          <w:rFonts w:ascii="Arial" w:eastAsia="Times New Roman" w:hAnsi="Arial" w:cs="Arial"/>
          <w:lang w:eastAsia="en-GB"/>
        </w:rPr>
        <w:t xml:space="preserve"> by the </w:t>
      </w:r>
      <w:r w:rsidR="009D4049" w:rsidRPr="0094076C">
        <w:rPr>
          <w:rFonts w:ascii="Arial" w:eastAsia="Times New Roman" w:hAnsi="Arial" w:cs="Arial"/>
          <w:lang w:eastAsia="en-GB"/>
        </w:rPr>
        <w:t>study official</w:t>
      </w:r>
      <w:r w:rsidR="004B4514" w:rsidRPr="0094076C">
        <w:rPr>
          <w:rFonts w:ascii="Arial" w:eastAsia="Times New Roman" w:hAnsi="Arial" w:cs="Arial"/>
          <w:lang w:eastAsia="en-GB"/>
        </w:rPr>
        <w:t>,</w:t>
      </w:r>
      <w:r w:rsidR="00745CD5" w:rsidRPr="0094076C">
        <w:rPr>
          <w:rFonts w:ascii="Arial" w:eastAsia="Times New Roman" w:hAnsi="Arial" w:cs="Arial"/>
          <w:lang w:eastAsia="en-GB"/>
        </w:rPr>
        <w:t xml:space="preserve"> the software engineers and data analysts at Dendrite </w:t>
      </w:r>
      <w:r w:rsidRPr="0094076C">
        <w:rPr>
          <w:rFonts w:ascii="Arial" w:eastAsia="Times New Roman" w:hAnsi="Arial" w:cs="Arial"/>
          <w:lang w:eastAsia="en-GB"/>
        </w:rPr>
        <w:t xml:space="preserve">Clinical Systems will </w:t>
      </w:r>
      <w:r w:rsidR="00F63BD6" w:rsidRPr="0094076C">
        <w:rPr>
          <w:rFonts w:ascii="Arial" w:eastAsia="Times New Roman" w:hAnsi="Arial" w:cs="Arial"/>
          <w:lang w:eastAsia="en-GB"/>
        </w:rPr>
        <w:t>download the data to a secure server in Dendrite’s offices</w:t>
      </w:r>
      <w:r w:rsidR="008D216B" w:rsidRPr="0094076C">
        <w:rPr>
          <w:rFonts w:ascii="Arial" w:eastAsia="Times New Roman" w:hAnsi="Arial" w:cs="Arial"/>
          <w:lang w:eastAsia="en-GB"/>
        </w:rPr>
        <w:t xml:space="preserve">. </w:t>
      </w:r>
    </w:p>
    <w:p w14:paraId="32A1C5B9" w14:textId="1C828B63" w:rsidR="00286F95" w:rsidRPr="0094076C" w:rsidRDefault="00286F95" w:rsidP="000A2E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94076C">
        <w:rPr>
          <w:rFonts w:ascii="Arial" w:eastAsia="Times New Roman" w:hAnsi="Arial" w:cs="Arial"/>
          <w:lang w:eastAsia="en-GB"/>
        </w:rPr>
        <w:t>The data will not be shared with anyone</w:t>
      </w:r>
      <w:r w:rsidR="009D4049" w:rsidRPr="0094076C">
        <w:rPr>
          <w:rFonts w:ascii="Arial" w:eastAsia="Times New Roman" w:hAnsi="Arial" w:cs="Arial"/>
          <w:lang w:eastAsia="en-GB"/>
        </w:rPr>
        <w:t xml:space="preserve"> outside the study </w:t>
      </w:r>
      <w:r w:rsidR="00D66474" w:rsidRPr="0094076C">
        <w:rPr>
          <w:rFonts w:ascii="Arial" w:eastAsia="Times New Roman" w:hAnsi="Arial" w:cs="Arial"/>
          <w:lang w:eastAsia="en-GB"/>
        </w:rPr>
        <w:t>centres or</w:t>
      </w:r>
      <w:r w:rsidRPr="0094076C">
        <w:rPr>
          <w:rFonts w:ascii="Arial" w:eastAsia="Times New Roman" w:hAnsi="Arial" w:cs="Arial"/>
          <w:lang w:eastAsia="en-GB"/>
        </w:rPr>
        <w:t xml:space="preserve"> used for purposes other than those </w:t>
      </w:r>
      <w:r w:rsidR="009D4049" w:rsidRPr="0094076C">
        <w:rPr>
          <w:rFonts w:ascii="Arial" w:eastAsia="Times New Roman" w:hAnsi="Arial" w:cs="Arial"/>
          <w:lang w:eastAsia="en-GB"/>
        </w:rPr>
        <w:t>specifically mentioned during the informed consent procedures</w:t>
      </w:r>
      <w:r w:rsidRPr="0094076C">
        <w:rPr>
          <w:rFonts w:ascii="Arial" w:eastAsia="Times New Roman" w:hAnsi="Arial" w:cs="Arial"/>
          <w:lang w:eastAsia="en-GB"/>
        </w:rPr>
        <w:t>.</w:t>
      </w:r>
      <w:r w:rsidR="009D4049" w:rsidRPr="0094076C">
        <w:rPr>
          <w:rFonts w:ascii="Arial" w:eastAsia="Times New Roman" w:hAnsi="Arial" w:cs="Arial"/>
          <w:lang w:eastAsia="en-GB"/>
        </w:rPr>
        <w:t xml:space="preserve"> </w:t>
      </w:r>
      <w:r w:rsidRPr="0094076C">
        <w:rPr>
          <w:rFonts w:ascii="Arial" w:eastAsia="Times New Roman" w:hAnsi="Arial" w:cs="Arial"/>
          <w:lang w:eastAsia="en-GB"/>
        </w:rPr>
        <w:t xml:space="preserve">At the end of the </w:t>
      </w:r>
      <w:r w:rsidR="00D66474" w:rsidRPr="0094076C">
        <w:rPr>
          <w:rFonts w:ascii="Arial" w:eastAsia="Times New Roman" w:hAnsi="Arial" w:cs="Arial"/>
          <w:lang w:eastAsia="en-GB"/>
        </w:rPr>
        <w:t xml:space="preserve">three year and a half </w:t>
      </w:r>
      <w:r w:rsidRPr="0094076C">
        <w:rPr>
          <w:rFonts w:ascii="Arial" w:eastAsia="Times New Roman" w:hAnsi="Arial" w:cs="Arial"/>
          <w:lang w:eastAsia="en-GB"/>
        </w:rPr>
        <w:t>contract period</w:t>
      </w:r>
      <w:r w:rsidR="002B5EA9" w:rsidRPr="0094076C">
        <w:rPr>
          <w:rFonts w:ascii="Arial" w:eastAsia="Times New Roman" w:hAnsi="Arial" w:cs="Arial"/>
          <w:lang w:eastAsia="en-GB"/>
        </w:rPr>
        <w:t xml:space="preserve">, </w:t>
      </w:r>
      <w:r w:rsidR="00476C6F" w:rsidRPr="0094076C">
        <w:rPr>
          <w:rFonts w:ascii="Arial" w:eastAsia="Times New Roman" w:hAnsi="Arial" w:cs="Arial"/>
          <w:lang w:eastAsia="en-GB"/>
        </w:rPr>
        <w:t>1/12/2025</w:t>
      </w:r>
      <w:r w:rsidR="002B5EA9" w:rsidRPr="0094076C">
        <w:rPr>
          <w:rFonts w:ascii="Arial" w:eastAsia="Times New Roman" w:hAnsi="Arial" w:cs="Arial"/>
          <w:lang w:eastAsia="en-GB"/>
        </w:rPr>
        <w:t xml:space="preserve">, </w:t>
      </w:r>
      <w:r w:rsidRPr="0094076C">
        <w:rPr>
          <w:rFonts w:ascii="Arial" w:eastAsia="Times New Roman" w:hAnsi="Arial" w:cs="Arial"/>
          <w:lang w:eastAsia="en-GB"/>
        </w:rPr>
        <w:t xml:space="preserve">the </w:t>
      </w:r>
      <w:r w:rsidR="005122D6" w:rsidRPr="0094076C">
        <w:rPr>
          <w:rFonts w:ascii="Arial" w:eastAsia="Times New Roman" w:hAnsi="Arial" w:cs="Arial"/>
          <w:lang w:eastAsia="en-GB"/>
        </w:rPr>
        <w:t>MIECS</w:t>
      </w:r>
      <w:r w:rsidRPr="0094076C">
        <w:rPr>
          <w:rFonts w:ascii="Arial" w:eastAsia="Times New Roman" w:hAnsi="Arial" w:cs="Arial"/>
          <w:lang w:eastAsia="en-GB"/>
        </w:rPr>
        <w:t xml:space="preserve"> data will </w:t>
      </w:r>
      <w:r w:rsidR="00C770D6" w:rsidRPr="0094076C">
        <w:rPr>
          <w:rFonts w:ascii="Arial" w:eastAsia="Times New Roman" w:hAnsi="Arial" w:cs="Arial"/>
          <w:lang w:eastAsia="en-GB"/>
        </w:rPr>
        <w:t>b</w:t>
      </w:r>
      <w:r w:rsidR="00B46FFD" w:rsidRPr="0094076C">
        <w:rPr>
          <w:rFonts w:ascii="Arial" w:eastAsia="Times New Roman" w:hAnsi="Arial" w:cs="Arial"/>
          <w:lang w:eastAsia="en-GB"/>
        </w:rPr>
        <w:t xml:space="preserve">e deleted or </w:t>
      </w:r>
      <w:r w:rsidR="004D357E" w:rsidRPr="0094076C">
        <w:rPr>
          <w:rFonts w:ascii="Arial" w:eastAsia="Times New Roman" w:hAnsi="Arial" w:cs="Arial"/>
          <w:lang w:eastAsia="en-GB"/>
        </w:rPr>
        <w:t xml:space="preserve">securely transferred to </w:t>
      </w:r>
      <w:r w:rsidR="005A01AD" w:rsidRPr="0094076C">
        <w:rPr>
          <w:rFonts w:ascii="Arial" w:eastAsia="Times New Roman" w:hAnsi="Arial" w:cs="Arial"/>
          <w:lang w:eastAsia="en-GB"/>
        </w:rPr>
        <w:t>a</w:t>
      </w:r>
      <w:r w:rsidR="004D357E" w:rsidRPr="0094076C">
        <w:rPr>
          <w:rFonts w:ascii="Arial" w:eastAsia="Times New Roman" w:hAnsi="Arial" w:cs="Arial"/>
          <w:lang w:eastAsia="en-GB"/>
        </w:rPr>
        <w:t xml:space="preserve"> new provider. </w:t>
      </w:r>
    </w:p>
    <w:p w14:paraId="032B29F8" w14:textId="741B207B" w:rsidR="00A77A09" w:rsidRPr="0094076C" w:rsidRDefault="005122D6" w:rsidP="00A77A09">
      <w:pPr>
        <w:rPr>
          <w:rFonts w:ascii="Arial" w:hAnsi="Arial" w:cs="Arial"/>
          <w:b/>
        </w:rPr>
      </w:pPr>
      <w:r w:rsidRPr="0094076C">
        <w:rPr>
          <w:rFonts w:ascii="Arial" w:hAnsi="Arial" w:cs="Arial"/>
          <w:b/>
        </w:rPr>
        <w:t>MIECS</w:t>
      </w:r>
      <w:r w:rsidR="00A77A09" w:rsidRPr="0094076C">
        <w:rPr>
          <w:rFonts w:ascii="Arial" w:hAnsi="Arial" w:cs="Arial"/>
          <w:b/>
        </w:rPr>
        <w:t xml:space="preserve"> Database Server</w:t>
      </w:r>
    </w:p>
    <w:p w14:paraId="29F5C7D1" w14:textId="56064022" w:rsidR="00F14C2E" w:rsidRPr="0094076C" w:rsidRDefault="00A77A09" w:rsidP="00F14C2E">
      <w:pPr>
        <w:jc w:val="both"/>
        <w:rPr>
          <w:rFonts w:ascii="Arial" w:hAnsi="Arial" w:cs="Arial"/>
        </w:rPr>
      </w:pPr>
      <w:r w:rsidRPr="0094076C">
        <w:rPr>
          <w:rFonts w:ascii="Arial" w:hAnsi="Arial" w:cs="Arial"/>
        </w:rPr>
        <w:t xml:space="preserve">The </w:t>
      </w:r>
      <w:r w:rsidR="00286F95" w:rsidRPr="0094076C">
        <w:rPr>
          <w:rFonts w:ascii="Arial" w:hAnsi="Arial" w:cs="Arial"/>
        </w:rPr>
        <w:t>server is hosted</w:t>
      </w:r>
      <w:r w:rsidRPr="0094076C">
        <w:rPr>
          <w:rFonts w:ascii="Arial" w:hAnsi="Arial" w:cs="Arial"/>
        </w:rPr>
        <w:t xml:space="preserve"> within </w:t>
      </w:r>
      <w:r w:rsidR="00B46FFD" w:rsidRPr="0094076C">
        <w:rPr>
          <w:rFonts w:ascii="Arial" w:hAnsi="Arial" w:cs="Arial"/>
        </w:rPr>
        <w:t>a</w:t>
      </w:r>
      <w:r w:rsidRPr="0094076C">
        <w:rPr>
          <w:rFonts w:ascii="Arial" w:hAnsi="Arial" w:cs="Arial"/>
        </w:rPr>
        <w:t xml:space="preserve"> data centre in London</w:t>
      </w:r>
      <w:r w:rsidR="00B62A8B" w:rsidRPr="0094076C">
        <w:rPr>
          <w:rFonts w:ascii="Arial" w:hAnsi="Arial" w:cs="Arial"/>
        </w:rPr>
        <w:t xml:space="preserve">, by </w:t>
      </w:r>
      <w:proofErr w:type="spellStart"/>
      <w:r w:rsidR="00E6479B" w:rsidRPr="0094076C">
        <w:rPr>
          <w:rFonts w:ascii="Arial" w:hAnsi="Arial" w:cs="Arial"/>
        </w:rPr>
        <w:t>RackSpace</w:t>
      </w:r>
      <w:proofErr w:type="spellEnd"/>
      <w:r w:rsidRPr="0094076C">
        <w:rPr>
          <w:rFonts w:ascii="Arial" w:hAnsi="Arial" w:cs="Arial"/>
        </w:rPr>
        <w:t>.</w:t>
      </w:r>
      <w:r w:rsidR="0094076C" w:rsidRPr="0094076C">
        <w:rPr>
          <w:rFonts w:ascii="Arial" w:hAnsi="Arial" w:cs="Arial"/>
        </w:rPr>
        <w:t xml:space="preserve"> </w:t>
      </w:r>
      <w:r w:rsidR="00286F95" w:rsidRPr="0094076C">
        <w:rPr>
          <w:rFonts w:ascii="Arial" w:hAnsi="Arial" w:cs="Arial"/>
        </w:rPr>
        <w:t>This is a tier four</w:t>
      </w:r>
      <w:r w:rsidRPr="0094076C">
        <w:rPr>
          <w:rFonts w:ascii="Arial" w:hAnsi="Arial" w:cs="Arial"/>
        </w:rPr>
        <w:t xml:space="preserve"> data centre which meets the highest levels of building security</w:t>
      </w:r>
      <w:r w:rsidR="00F14C2E" w:rsidRPr="0094076C">
        <w:rPr>
          <w:rFonts w:ascii="Arial" w:hAnsi="Arial" w:cs="Arial"/>
        </w:rPr>
        <w:t>.</w:t>
      </w:r>
    </w:p>
    <w:p w14:paraId="54FF63A9" w14:textId="04EF197B" w:rsidR="00A77A09" w:rsidRPr="0094076C" w:rsidRDefault="00971AC5" w:rsidP="00B46F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076C">
        <w:rPr>
          <w:rFonts w:ascii="Arial" w:hAnsi="Arial" w:cs="Arial"/>
          <w:sz w:val="22"/>
          <w:szCs w:val="22"/>
        </w:rPr>
        <w:t>The s</w:t>
      </w:r>
      <w:r w:rsidR="00A77A09" w:rsidRPr="0094076C">
        <w:rPr>
          <w:rFonts w:ascii="Arial" w:hAnsi="Arial" w:cs="Arial"/>
          <w:sz w:val="22"/>
          <w:szCs w:val="22"/>
        </w:rPr>
        <w:t xml:space="preserve">ervice delivery and information governance </w:t>
      </w:r>
      <w:r w:rsidRPr="0094076C">
        <w:rPr>
          <w:rFonts w:ascii="Arial" w:hAnsi="Arial" w:cs="Arial"/>
          <w:sz w:val="22"/>
          <w:szCs w:val="22"/>
        </w:rPr>
        <w:t xml:space="preserve">provided </w:t>
      </w:r>
      <w:r w:rsidR="00A77A09" w:rsidRPr="0094076C">
        <w:rPr>
          <w:rFonts w:ascii="Arial" w:hAnsi="Arial" w:cs="Arial"/>
          <w:sz w:val="22"/>
          <w:szCs w:val="22"/>
        </w:rPr>
        <w:t xml:space="preserve">complies with ISO 20000 </w:t>
      </w:r>
      <w:r w:rsidRPr="0094076C">
        <w:rPr>
          <w:rFonts w:ascii="Arial" w:hAnsi="Arial" w:cs="Arial"/>
          <w:sz w:val="22"/>
          <w:szCs w:val="22"/>
        </w:rPr>
        <w:t>&amp; ISO 9001 accreditation and the</w:t>
      </w:r>
      <w:r w:rsidR="00A77A09" w:rsidRPr="0094076C">
        <w:rPr>
          <w:rFonts w:ascii="Arial" w:hAnsi="Arial" w:cs="Arial"/>
          <w:sz w:val="22"/>
          <w:szCs w:val="22"/>
        </w:rPr>
        <w:t xml:space="preserve"> security structure is aligned alongside ISO27001</w:t>
      </w:r>
      <w:r w:rsidR="00B62A8B" w:rsidRPr="0094076C">
        <w:rPr>
          <w:rFonts w:ascii="Arial" w:hAnsi="Arial" w:cs="Arial"/>
          <w:sz w:val="22"/>
          <w:szCs w:val="22"/>
        </w:rPr>
        <w:t>. The security arrangements are i</w:t>
      </w:r>
      <w:r w:rsidR="00A77A09" w:rsidRPr="0094076C">
        <w:rPr>
          <w:rFonts w:ascii="Arial" w:hAnsi="Arial" w:cs="Arial"/>
          <w:sz w:val="22"/>
          <w:szCs w:val="22"/>
        </w:rPr>
        <w:t>nternal</w:t>
      </w:r>
      <w:r w:rsidR="00B62A8B" w:rsidRPr="0094076C">
        <w:rPr>
          <w:rFonts w:ascii="Arial" w:hAnsi="Arial" w:cs="Arial"/>
          <w:sz w:val="22"/>
          <w:szCs w:val="22"/>
        </w:rPr>
        <w:t>ly audited</w:t>
      </w:r>
      <w:r w:rsidR="00A77A09" w:rsidRPr="0094076C">
        <w:rPr>
          <w:rFonts w:ascii="Arial" w:hAnsi="Arial" w:cs="Arial"/>
          <w:sz w:val="22"/>
          <w:szCs w:val="22"/>
        </w:rPr>
        <w:t xml:space="preserve"> </w:t>
      </w:r>
      <w:r w:rsidRPr="0094076C">
        <w:rPr>
          <w:rFonts w:ascii="Arial" w:hAnsi="Arial" w:cs="Arial"/>
          <w:sz w:val="22"/>
          <w:szCs w:val="22"/>
        </w:rPr>
        <w:t>approximately every three</w:t>
      </w:r>
      <w:r w:rsidR="00A77A09" w:rsidRPr="0094076C">
        <w:rPr>
          <w:rFonts w:ascii="Arial" w:hAnsi="Arial" w:cs="Arial"/>
          <w:sz w:val="22"/>
          <w:szCs w:val="22"/>
        </w:rPr>
        <w:t xml:space="preserve"> months and external</w:t>
      </w:r>
      <w:r w:rsidR="00B62A8B" w:rsidRPr="0094076C">
        <w:rPr>
          <w:rFonts w:ascii="Arial" w:hAnsi="Arial" w:cs="Arial"/>
          <w:sz w:val="22"/>
          <w:szCs w:val="22"/>
        </w:rPr>
        <w:t>ly audited</w:t>
      </w:r>
      <w:r w:rsidRPr="0094076C">
        <w:rPr>
          <w:rFonts w:ascii="Arial" w:hAnsi="Arial" w:cs="Arial"/>
          <w:sz w:val="22"/>
          <w:szCs w:val="22"/>
        </w:rPr>
        <w:t xml:space="preserve"> every six</w:t>
      </w:r>
      <w:r w:rsidR="00A77A09" w:rsidRPr="0094076C">
        <w:rPr>
          <w:rFonts w:ascii="Arial" w:hAnsi="Arial" w:cs="Arial"/>
          <w:sz w:val="22"/>
          <w:szCs w:val="22"/>
        </w:rPr>
        <w:t xml:space="preserve"> months. </w:t>
      </w:r>
    </w:p>
    <w:p w14:paraId="649F26DB" w14:textId="77777777" w:rsidR="00C67D76" w:rsidRPr="0094076C" w:rsidRDefault="00C67D76" w:rsidP="00C67D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CECC629" w14:textId="1DEE5704" w:rsidR="00B46FFD" w:rsidRPr="0094076C" w:rsidRDefault="00C67D76" w:rsidP="00B46F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4076C">
        <w:rPr>
          <w:rFonts w:ascii="Arial" w:hAnsi="Arial" w:cs="Arial"/>
          <w:sz w:val="22"/>
          <w:szCs w:val="22"/>
        </w:rPr>
        <w:t>All servers have firewall and anti-virus software installed which is configured to use real-time scanning.</w:t>
      </w:r>
    </w:p>
    <w:p w14:paraId="427AC7DE" w14:textId="77777777" w:rsidR="00A77A09" w:rsidRPr="0094076C" w:rsidRDefault="00A77A09" w:rsidP="00A77A09">
      <w:pPr>
        <w:pStyle w:val="Heading2"/>
        <w:rPr>
          <w:rFonts w:ascii="Arial" w:hAnsi="Arial" w:cs="Arial"/>
          <w:sz w:val="22"/>
          <w:szCs w:val="22"/>
        </w:rPr>
      </w:pPr>
      <w:r w:rsidRPr="0094076C">
        <w:rPr>
          <w:rFonts w:ascii="Arial" w:hAnsi="Arial" w:cs="Arial"/>
          <w:sz w:val="22"/>
          <w:szCs w:val="22"/>
        </w:rPr>
        <w:t>Backup Resilience</w:t>
      </w:r>
    </w:p>
    <w:p w14:paraId="7B527998" w14:textId="17C90909" w:rsidR="00A77A09" w:rsidRPr="0094076C" w:rsidRDefault="00527D8F" w:rsidP="00A77A09">
      <w:pPr>
        <w:jc w:val="both"/>
        <w:rPr>
          <w:rFonts w:ascii="Arial" w:hAnsi="Arial" w:cs="Arial"/>
          <w:lang w:eastAsia="en-GB"/>
        </w:rPr>
      </w:pPr>
      <w:r w:rsidRPr="0094076C">
        <w:rPr>
          <w:rFonts w:ascii="Arial" w:hAnsi="Arial" w:cs="Arial"/>
        </w:rPr>
        <w:lastRenderedPageBreak/>
        <w:t xml:space="preserve">The data is securely </w:t>
      </w:r>
      <w:r w:rsidR="00B62A8B" w:rsidRPr="0094076C">
        <w:rPr>
          <w:rFonts w:ascii="Arial" w:hAnsi="Arial" w:cs="Arial"/>
        </w:rPr>
        <w:t>back</w:t>
      </w:r>
      <w:r w:rsidR="00C67D76" w:rsidRPr="0094076C">
        <w:rPr>
          <w:rFonts w:ascii="Arial" w:hAnsi="Arial" w:cs="Arial"/>
        </w:rPr>
        <w:t xml:space="preserve">ed-up </w:t>
      </w:r>
      <w:r w:rsidRPr="0094076C">
        <w:rPr>
          <w:rFonts w:ascii="Arial" w:hAnsi="Arial" w:cs="Arial"/>
        </w:rPr>
        <w:t>each da</w:t>
      </w:r>
      <w:r w:rsidR="00B62A8B" w:rsidRPr="0094076C">
        <w:rPr>
          <w:rFonts w:ascii="Arial" w:hAnsi="Arial" w:cs="Arial"/>
        </w:rPr>
        <w:t>y. All backed up data stored is compressed, de-duplicated and encrypted within a secure off-site vault.</w:t>
      </w:r>
    </w:p>
    <w:p w14:paraId="260FB647" w14:textId="565D68FA" w:rsidR="00A77A09" w:rsidRPr="0094076C" w:rsidRDefault="00527D8F" w:rsidP="00A77A09">
      <w:pPr>
        <w:jc w:val="both"/>
        <w:rPr>
          <w:rFonts w:ascii="Arial" w:hAnsi="Arial" w:cs="Arial"/>
        </w:rPr>
      </w:pPr>
      <w:r w:rsidRPr="0094076C">
        <w:rPr>
          <w:rFonts w:ascii="Arial" w:hAnsi="Arial" w:cs="Arial"/>
        </w:rPr>
        <w:t>There are</w:t>
      </w:r>
      <w:r w:rsidR="00A77A09" w:rsidRPr="0094076C">
        <w:rPr>
          <w:rFonts w:ascii="Arial" w:hAnsi="Arial" w:cs="Arial"/>
        </w:rPr>
        <w:t xml:space="preserve"> two backup vaults</w:t>
      </w:r>
      <w:r w:rsidRPr="0094076C">
        <w:rPr>
          <w:rFonts w:ascii="Arial" w:hAnsi="Arial" w:cs="Arial"/>
        </w:rPr>
        <w:t>,</w:t>
      </w:r>
      <w:r w:rsidR="00A77A09" w:rsidRPr="0094076C">
        <w:rPr>
          <w:rFonts w:ascii="Arial" w:hAnsi="Arial" w:cs="Arial"/>
        </w:rPr>
        <w:t xml:space="preserve"> the p</w:t>
      </w:r>
      <w:r w:rsidR="00B46FFD" w:rsidRPr="0094076C">
        <w:rPr>
          <w:rFonts w:ascii="Arial" w:hAnsi="Arial" w:cs="Arial"/>
        </w:rPr>
        <w:t>rimary</w:t>
      </w:r>
      <w:r w:rsidR="0094076C">
        <w:rPr>
          <w:rFonts w:ascii="Arial" w:hAnsi="Arial" w:cs="Arial"/>
        </w:rPr>
        <w:t xml:space="preserve"> </w:t>
      </w:r>
      <w:r w:rsidR="00B46FFD" w:rsidRPr="0094076C">
        <w:rPr>
          <w:rFonts w:ascii="Arial" w:hAnsi="Arial" w:cs="Arial"/>
        </w:rPr>
        <w:t>one is hosted locally and</w:t>
      </w:r>
      <w:r w:rsidR="00A77A09" w:rsidRPr="0094076C">
        <w:rPr>
          <w:rFonts w:ascii="Arial" w:hAnsi="Arial" w:cs="Arial"/>
        </w:rPr>
        <w:t xml:space="preserve"> is then backed up to </w:t>
      </w:r>
      <w:r w:rsidR="00B46FFD" w:rsidRPr="0094076C">
        <w:rPr>
          <w:rFonts w:ascii="Arial" w:hAnsi="Arial" w:cs="Arial"/>
        </w:rPr>
        <w:t>a</w:t>
      </w:r>
      <w:r w:rsidR="00A77A09" w:rsidRPr="0094076C">
        <w:rPr>
          <w:rFonts w:ascii="Arial" w:hAnsi="Arial" w:cs="Arial"/>
        </w:rPr>
        <w:t xml:space="preserve"> secure secondary off-site vault ho</w:t>
      </w:r>
      <w:r w:rsidR="00B46FFD" w:rsidRPr="0094076C">
        <w:rPr>
          <w:rFonts w:ascii="Arial" w:hAnsi="Arial" w:cs="Arial"/>
        </w:rPr>
        <w:t>sted within a separate</w:t>
      </w:r>
      <w:r w:rsidR="00A77A09" w:rsidRPr="0094076C">
        <w:rPr>
          <w:rFonts w:ascii="Arial" w:hAnsi="Arial" w:cs="Arial"/>
        </w:rPr>
        <w:t xml:space="preserve"> datacentre located at Heathrow.</w:t>
      </w:r>
    </w:p>
    <w:p w14:paraId="29172B8C" w14:textId="77777777" w:rsidR="002622D7" w:rsidRPr="0094076C" w:rsidRDefault="00F12587" w:rsidP="002622D7">
      <w:pPr>
        <w:jc w:val="both"/>
        <w:rPr>
          <w:rFonts w:ascii="Arial" w:hAnsi="Arial" w:cs="Arial"/>
          <w:b/>
        </w:rPr>
      </w:pPr>
      <w:r w:rsidRPr="0094076C">
        <w:rPr>
          <w:rFonts w:ascii="Arial" w:hAnsi="Arial" w:cs="Arial"/>
          <w:b/>
        </w:rPr>
        <w:t>Dendrite Security</w:t>
      </w:r>
    </w:p>
    <w:p w14:paraId="1C8902FA" w14:textId="6F095E27" w:rsidR="00A77A09" w:rsidRPr="0094076C" w:rsidRDefault="00F12587" w:rsidP="002622D7">
      <w:pPr>
        <w:jc w:val="both"/>
        <w:rPr>
          <w:rFonts w:ascii="Arial" w:eastAsia="Times New Roman" w:hAnsi="Arial" w:cs="Arial"/>
          <w:lang w:eastAsia="en-GB"/>
        </w:rPr>
      </w:pPr>
      <w:r w:rsidRPr="0094076C">
        <w:rPr>
          <w:rFonts w:ascii="Arial" w:eastAsia="Times New Roman" w:hAnsi="Arial" w:cs="Arial"/>
          <w:lang w:eastAsia="en-GB"/>
        </w:rPr>
        <w:t xml:space="preserve">Dendrite Clinical Systems </w:t>
      </w:r>
      <w:r w:rsidR="00F14C2E" w:rsidRPr="0094076C">
        <w:rPr>
          <w:rFonts w:ascii="Arial" w:eastAsia="Times New Roman" w:hAnsi="Arial" w:cs="Arial"/>
          <w:lang w:eastAsia="en-GB"/>
        </w:rPr>
        <w:t xml:space="preserve">is assessed against NHS Information Governance standards, which includes both physical and organisational </w:t>
      </w:r>
      <w:r w:rsidR="00C67D76" w:rsidRPr="0094076C">
        <w:rPr>
          <w:rFonts w:ascii="Arial" w:eastAsia="Times New Roman" w:hAnsi="Arial" w:cs="Arial"/>
          <w:lang w:eastAsia="en-GB"/>
        </w:rPr>
        <w:t xml:space="preserve">security </w:t>
      </w:r>
      <w:r w:rsidR="00F14C2E" w:rsidRPr="0094076C">
        <w:rPr>
          <w:rFonts w:ascii="Arial" w:eastAsia="Times New Roman" w:hAnsi="Arial" w:cs="Arial"/>
          <w:lang w:eastAsia="en-GB"/>
        </w:rPr>
        <w:t xml:space="preserve">measures.    Dendrite’s toolkit </w:t>
      </w:r>
      <w:r w:rsidR="00C67D76" w:rsidRPr="0094076C">
        <w:rPr>
          <w:rFonts w:ascii="Arial" w:eastAsia="Times New Roman" w:hAnsi="Arial" w:cs="Arial"/>
          <w:lang w:eastAsia="en-GB"/>
        </w:rPr>
        <w:t xml:space="preserve">assessment </w:t>
      </w:r>
      <w:r w:rsidR="00F14C2E" w:rsidRPr="0094076C">
        <w:rPr>
          <w:rFonts w:ascii="Arial" w:eastAsia="Times New Roman" w:hAnsi="Arial" w:cs="Arial"/>
          <w:lang w:eastAsia="en-GB"/>
        </w:rPr>
        <w:t>score is available on the IG Too</w:t>
      </w:r>
      <w:r w:rsidR="00C67D76" w:rsidRPr="0094076C">
        <w:rPr>
          <w:rFonts w:ascii="Arial" w:eastAsia="Times New Roman" w:hAnsi="Arial" w:cs="Arial"/>
          <w:lang w:eastAsia="en-GB"/>
        </w:rPr>
        <w:t>l</w:t>
      </w:r>
      <w:r w:rsidR="00F14C2E" w:rsidRPr="0094076C">
        <w:rPr>
          <w:rFonts w:ascii="Arial" w:eastAsia="Times New Roman" w:hAnsi="Arial" w:cs="Arial"/>
          <w:lang w:eastAsia="en-GB"/>
        </w:rPr>
        <w:t>kit website (</w:t>
      </w:r>
      <w:r w:rsidR="00E6479B" w:rsidRPr="0094076C">
        <w:rPr>
          <w:rFonts w:ascii="Arial" w:hAnsi="Arial" w:cs="Arial"/>
        </w:rPr>
        <w:t>https://www.dsptoolkit.nhs.uk/OrganisationSearch/8HJ38</w:t>
      </w:r>
      <w:r w:rsidR="00C67D76" w:rsidRPr="0094076C">
        <w:rPr>
          <w:rFonts w:ascii="Arial" w:eastAsia="Times New Roman" w:hAnsi="Arial" w:cs="Arial"/>
          <w:lang w:eastAsia="en-GB"/>
        </w:rPr>
        <w:t>).</w:t>
      </w:r>
    </w:p>
    <w:p w14:paraId="6D5A617D" w14:textId="2CEE8DD6" w:rsidR="002622D7" w:rsidRPr="0094076C" w:rsidRDefault="00F14C2E" w:rsidP="002622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94076C">
        <w:rPr>
          <w:rFonts w:ascii="Arial" w:eastAsia="Times New Roman" w:hAnsi="Arial" w:cs="Arial"/>
          <w:lang w:eastAsia="en-GB"/>
        </w:rPr>
        <w:t xml:space="preserve">The computer software program created by Dendrite that holds the </w:t>
      </w:r>
      <w:r w:rsidR="005122D6" w:rsidRPr="0094076C">
        <w:rPr>
          <w:rFonts w:ascii="Arial" w:eastAsia="Times New Roman" w:hAnsi="Arial" w:cs="Arial"/>
          <w:lang w:eastAsia="en-GB"/>
        </w:rPr>
        <w:t>MIECS</w:t>
      </w:r>
      <w:r w:rsidRPr="0094076C">
        <w:rPr>
          <w:rFonts w:ascii="Arial" w:eastAsia="Times New Roman" w:hAnsi="Arial" w:cs="Arial"/>
          <w:lang w:eastAsia="en-GB"/>
        </w:rPr>
        <w:t xml:space="preserve"> data has been independently tested to </w:t>
      </w:r>
      <w:r w:rsidR="00D96AA1" w:rsidRPr="0094076C">
        <w:rPr>
          <w:rFonts w:ascii="Arial" w:eastAsia="Times New Roman" w:hAnsi="Arial" w:cs="Arial"/>
          <w:lang w:eastAsia="en-GB"/>
        </w:rPr>
        <w:t>ensure</w:t>
      </w:r>
      <w:r w:rsidRPr="0094076C">
        <w:rPr>
          <w:rFonts w:ascii="Arial" w:eastAsia="Times New Roman" w:hAnsi="Arial" w:cs="Arial"/>
          <w:lang w:eastAsia="en-GB"/>
        </w:rPr>
        <w:t xml:space="preserve"> that it is not vulnerable to unauthorised access, or internal breaches of security.</w:t>
      </w:r>
    </w:p>
    <w:p w14:paraId="7B941E07" w14:textId="3E4ED335" w:rsidR="000A2E66" w:rsidRPr="0094076C" w:rsidRDefault="002622D7" w:rsidP="002622D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4076C">
        <w:rPr>
          <w:rFonts w:ascii="Arial" w:eastAsia="Times New Roman" w:hAnsi="Arial" w:cs="Arial"/>
          <w:b/>
          <w:lang w:eastAsia="en-GB"/>
        </w:rPr>
        <w:t>Can I</w:t>
      </w:r>
      <w:r w:rsidR="005E55A1" w:rsidRPr="0094076C">
        <w:rPr>
          <w:rFonts w:ascii="Arial" w:eastAsia="Times New Roman" w:hAnsi="Arial" w:cs="Arial"/>
          <w:b/>
          <w:lang w:eastAsia="en-GB"/>
        </w:rPr>
        <w:t xml:space="preserve"> ask to see the data that the </w:t>
      </w:r>
      <w:r w:rsidR="005122D6" w:rsidRPr="0094076C">
        <w:rPr>
          <w:rFonts w:ascii="Arial" w:eastAsia="Times New Roman" w:hAnsi="Arial" w:cs="Arial"/>
          <w:b/>
          <w:lang w:eastAsia="en-GB"/>
        </w:rPr>
        <w:t>MIECS</w:t>
      </w:r>
      <w:r w:rsidR="00FC5FC4" w:rsidRPr="0094076C">
        <w:rPr>
          <w:rFonts w:ascii="Arial" w:eastAsia="Times New Roman" w:hAnsi="Arial" w:cs="Arial"/>
          <w:b/>
          <w:lang w:eastAsia="en-GB"/>
        </w:rPr>
        <w:t xml:space="preserve"> registry holds about </w:t>
      </w:r>
      <w:r w:rsidRPr="0094076C">
        <w:rPr>
          <w:rFonts w:ascii="Arial" w:eastAsia="Times New Roman" w:hAnsi="Arial" w:cs="Arial"/>
          <w:b/>
          <w:lang w:eastAsia="en-GB"/>
        </w:rPr>
        <w:t>me</w:t>
      </w:r>
      <w:r w:rsidR="00FC5FC4" w:rsidRPr="0094076C">
        <w:rPr>
          <w:rFonts w:ascii="Arial" w:eastAsia="Times New Roman" w:hAnsi="Arial" w:cs="Arial"/>
          <w:b/>
          <w:lang w:eastAsia="en-GB"/>
        </w:rPr>
        <w:t>?</w:t>
      </w:r>
    </w:p>
    <w:p w14:paraId="7C50E508" w14:textId="0E0CE6C6" w:rsidR="004E6C55" w:rsidRPr="0094076C" w:rsidRDefault="00FC5FC4" w:rsidP="0094076C">
      <w:pPr>
        <w:pStyle w:val="BodyText"/>
        <w:spacing w:before="1" w:line="360" w:lineRule="auto"/>
        <w:ind w:left="0"/>
        <w:rPr>
          <w:rFonts w:ascii="Arial" w:hAnsi="Arial" w:cs="Arial"/>
          <w:sz w:val="22"/>
          <w:szCs w:val="22"/>
          <w:u w:val="single"/>
          <w:lang w:val="en-GB"/>
        </w:rPr>
      </w:pPr>
      <w:r w:rsidRPr="0094076C">
        <w:rPr>
          <w:rFonts w:ascii="Arial" w:eastAsia="Times New Roman" w:hAnsi="Arial" w:cs="Arial"/>
          <w:sz w:val="22"/>
          <w:szCs w:val="22"/>
          <w:lang w:eastAsia="en-GB"/>
        </w:rPr>
        <w:t xml:space="preserve">Requests to see what data is held on the </w:t>
      </w:r>
      <w:r w:rsidR="005122D6" w:rsidRPr="0094076C">
        <w:rPr>
          <w:rFonts w:ascii="Arial" w:eastAsia="Times New Roman" w:hAnsi="Arial" w:cs="Arial"/>
          <w:sz w:val="22"/>
          <w:szCs w:val="22"/>
          <w:lang w:eastAsia="en-GB"/>
        </w:rPr>
        <w:t>MIECS</w:t>
      </w:r>
      <w:r w:rsidRPr="0094076C">
        <w:rPr>
          <w:rFonts w:ascii="Arial" w:eastAsia="Times New Roman" w:hAnsi="Arial" w:cs="Arial"/>
          <w:sz w:val="22"/>
          <w:szCs w:val="22"/>
          <w:lang w:eastAsia="en-GB"/>
        </w:rPr>
        <w:t xml:space="preserve"> database </w:t>
      </w:r>
      <w:r w:rsidR="002637DC" w:rsidRPr="0094076C">
        <w:rPr>
          <w:rFonts w:ascii="Arial" w:eastAsia="Times New Roman" w:hAnsi="Arial" w:cs="Arial"/>
          <w:sz w:val="22"/>
          <w:szCs w:val="22"/>
          <w:lang w:eastAsia="en-GB"/>
        </w:rPr>
        <w:t xml:space="preserve">about </w:t>
      </w:r>
      <w:r w:rsidRPr="0094076C">
        <w:rPr>
          <w:rFonts w:ascii="Arial" w:eastAsia="Times New Roman" w:hAnsi="Arial" w:cs="Arial"/>
          <w:sz w:val="22"/>
          <w:szCs w:val="22"/>
          <w:lang w:eastAsia="en-GB"/>
        </w:rPr>
        <w:t xml:space="preserve">you may </w:t>
      </w:r>
      <w:r w:rsidR="002637DC" w:rsidRPr="0094076C">
        <w:rPr>
          <w:rFonts w:ascii="Arial" w:eastAsia="Times New Roman" w:hAnsi="Arial" w:cs="Arial"/>
          <w:sz w:val="22"/>
          <w:szCs w:val="22"/>
          <w:lang w:eastAsia="en-GB"/>
        </w:rPr>
        <w:t>be made</w:t>
      </w:r>
      <w:r w:rsidR="002E0191" w:rsidRPr="0094076C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D66474" w:rsidRPr="0094076C">
        <w:rPr>
          <w:rFonts w:ascii="Arial" w:eastAsia="Times New Roman" w:hAnsi="Arial" w:cs="Arial"/>
          <w:sz w:val="22"/>
          <w:szCs w:val="22"/>
          <w:lang w:eastAsia="en-GB"/>
        </w:rPr>
        <w:t xml:space="preserve">via contacting the study coordinator at </w:t>
      </w:r>
      <w:hyperlink r:id="rId7" w:history="1">
        <w:r w:rsidR="00D66474" w:rsidRPr="0094076C">
          <w:rPr>
            <w:rStyle w:val="Hyperlink"/>
            <w:rFonts w:ascii="Arial" w:hAnsi="Arial" w:cs="Arial"/>
            <w:sz w:val="22"/>
            <w:szCs w:val="22"/>
            <w:lang w:val="en-GB"/>
          </w:rPr>
          <w:t>papazisg@auth.gr</w:t>
        </w:r>
      </w:hyperlink>
      <w:r w:rsidR="00D66474" w:rsidRPr="0094076C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en-GB"/>
        </w:rPr>
        <w:t xml:space="preserve"> or other study officials as mentioned in the Participant Information Sheet.</w:t>
      </w:r>
    </w:p>
    <w:p w14:paraId="253F7518" w14:textId="77777777" w:rsidR="00995CAB" w:rsidRPr="0094076C" w:rsidRDefault="00995CAB" w:rsidP="00FC5FC4">
      <w:pPr>
        <w:rPr>
          <w:rFonts w:ascii="Arial" w:hAnsi="Arial" w:cs="Arial"/>
          <w:bCs/>
        </w:rPr>
      </w:pPr>
    </w:p>
    <w:sectPr w:rsidR="00995CAB" w:rsidRPr="0094076C" w:rsidSect="00995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BBD8" w14:textId="77777777" w:rsidR="004337E9" w:rsidRDefault="004337E9" w:rsidP="006B325E">
      <w:pPr>
        <w:spacing w:after="0" w:line="240" w:lineRule="auto"/>
      </w:pPr>
      <w:r>
        <w:separator/>
      </w:r>
    </w:p>
  </w:endnote>
  <w:endnote w:type="continuationSeparator" w:id="0">
    <w:p w14:paraId="3EF66DC1" w14:textId="77777777" w:rsidR="004337E9" w:rsidRDefault="004337E9" w:rsidP="006B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87A6" w14:textId="77777777" w:rsidR="006B325E" w:rsidRDefault="006B3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20EC" w14:textId="77777777" w:rsidR="006B325E" w:rsidRDefault="006B3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4CB7" w14:textId="77777777" w:rsidR="006B325E" w:rsidRDefault="006B3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6C1C" w14:textId="77777777" w:rsidR="004337E9" w:rsidRDefault="004337E9" w:rsidP="006B325E">
      <w:pPr>
        <w:spacing w:after="0" w:line="240" w:lineRule="auto"/>
      </w:pPr>
      <w:r>
        <w:separator/>
      </w:r>
    </w:p>
  </w:footnote>
  <w:footnote w:type="continuationSeparator" w:id="0">
    <w:p w14:paraId="4BC9BF96" w14:textId="77777777" w:rsidR="004337E9" w:rsidRDefault="004337E9" w:rsidP="006B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2585" w14:textId="491D2AA6" w:rsidR="006B325E" w:rsidRDefault="006B3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1349" w14:textId="7EF9FED6" w:rsidR="006B325E" w:rsidRDefault="006B3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F202" w14:textId="72BC9E98" w:rsidR="006B325E" w:rsidRDefault="006B3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1254B"/>
    <w:multiLevelType w:val="hybridMultilevel"/>
    <w:tmpl w:val="B10E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00757"/>
    <w:multiLevelType w:val="hybridMultilevel"/>
    <w:tmpl w:val="CD6094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DE6"/>
    <w:multiLevelType w:val="multilevel"/>
    <w:tmpl w:val="475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8680A"/>
    <w:multiLevelType w:val="multilevel"/>
    <w:tmpl w:val="49F8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63D50"/>
    <w:multiLevelType w:val="hybridMultilevel"/>
    <w:tmpl w:val="D392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39742">
    <w:abstractNumId w:val="2"/>
  </w:num>
  <w:num w:numId="2" w16cid:durableId="2142915952">
    <w:abstractNumId w:val="3"/>
  </w:num>
  <w:num w:numId="3" w16cid:durableId="181404374">
    <w:abstractNumId w:val="1"/>
  </w:num>
  <w:num w:numId="4" w16cid:durableId="151485896">
    <w:abstractNumId w:val="4"/>
  </w:num>
  <w:num w:numId="5" w16cid:durableId="64732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55"/>
    <w:rsid w:val="0002225A"/>
    <w:rsid w:val="00026639"/>
    <w:rsid w:val="000266B1"/>
    <w:rsid w:val="00066831"/>
    <w:rsid w:val="000768A7"/>
    <w:rsid w:val="000A2E66"/>
    <w:rsid w:val="000F65C1"/>
    <w:rsid w:val="001447FC"/>
    <w:rsid w:val="001609C0"/>
    <w:rsid w:val="00187592"/>
    <w:rsid w:val="001B538B"/>
    <w:rsid w:val="001C740A"/>
    <w:rsid w:val="001D5E56"/>
    <w:rsid w:val="001E1CA6"/>
    <w:rsid w:val="001F2589"/>
    <w:rsid w:val="001F4AA2"/>
    <w:rsid w:val="001F5E5B"/>
    <w:rsid w:val="002017BF"/>
    <w:rsid w:val="00253174"/>
    <w:rsid w:val="002622D7"/>
    <w:rsid w:val="002637DC"/>
    <w:rsid w:val="00265B8C"/>
    <w:rsid w:val="002821A2"/>
    <w:rsid w:val="00286F95"/>
    <w:rsid w:val="00292110"/>
    <w:rsid w:val="002960D8"/>
    <w:rsid w:val="002A58EB"/>
    <w:rsid w:val="002B5EA9"/>
    <w:rsid w:val="002E0191"/>
    <w:rsid w:val="002E7EA6"/>
    <w:rsid w:val="00302701"/>
    <w:rsid w:val="00304268"/>
    <w:rsid w:val="00304691"/>
    <w:rsid w:val="00315D09"/>
    <w:rsid w:val="003760F8"/>
    <w:rsid w:val="00377CF5"/>
    <w:rsid w:val="0038428B"/>
    <w:rsid w:val="003A1276"/>
    <w:rsid w:val="003A2FE0"/>
    <w:rsid w:val="00404AF7"/>
    <w:rsid w:val="00424936"/>
    <w:rsid w:val="00431291"/>
    <w:rsid w:val="004337E9"/>
    <w:rsid w:val="00455B97"/>
    <w:rsid w:val="00476C6F"/>
    <w:rsid w:val="004A5218"/>
    <w:rsid w:val="004B4514"/>
    <w:rsid w:val="004B6A2A"/>
    <w:rsid w:val="004C007E"/>
    <w:rsid w:val="004C6A58"/>
    <w:rsid w:val="004D0594"/>
    <w:rsid w:val="004D357E"/>
    <w:rsid w:val="004E68EB"/>
    <w:rsid w:val="004E6C55"/>
    <w:rsid w:val="00504CE6"/>
    <w:rsid w:val="005122D6"/>
    <w:rsid w:val="00527D8F"/>
    <w:rsid w:val="005343E9"/>
    <w:rsid w:val="005351FF"/>
    <w:rsid w:val="005675A0"/>
    <w:rsid w:val="00591853"/>
    <w:rsid w:val="005A01AD"/>
    <w:rsid w:val="005A252B"/>
    <w:rsid w:val="005B7E8C"/>
    <w:rsid w:val="005E1C23"/>
    <w:rsid w:val="005E55A1"/>
    <w:rsid w:val="005F2C16"/>
    <w:rsid w:val="00602D21"/>
    <w:rsid w:val="00614CFE"/>
    <w:rsid w:val="00614EDF"/>
    <w:rsid w:val="00664D42"/>
    <w:rsid w:val="00672E1C"/>
    <w:rsid w:val="006813F1"/>
    <w:rsid w:val="006B325E"/>
    <w:rsid w:val="006C5C4C"/>
    <w:rsid w:val="006F0FA3"/>
    <w:rsid w:val="007222F6"/>
    <w:rsid w:val="00731ADA"/>
    <w:rsid w:val="00733316"/>
    <w:rsid w:val="00745CD5"/>
    <w:rsid w:val="0079354F"/>
    <w:rsid w:val="007C5C8F"/>
    <w:rsid w:val="007F0BA1"/>
    <w:rsid w:val="00814B64"/>
    <w:rsid w:val="008204CA"/>
    <w:rsid w:val="008B09D0"/>
    <w:rsid w:val="008B2C83"/>
    <w:rsid w:val="008B53C8"/>
    <w:rsid w:val="008D216B"/>
    <w:rsid w:val="008D3446"/>
    <w:rsid w:val="008F0155"/>
    <w:rsid w:val="00904CB5"/>
    <w:rsid w:val="0092464A"/>
    <w:rsid w:val="0094076C"/>
    <w:rsid w:val="00951ED7"/>
    <w:rsid w:val="0095788C"/>
    <w:rsid w:val="00971AC5"/>
    <w:rsid w:val="00995CAB"/>
    <w:rsid w:val="009C7D2C"/>
    <w:rsid w:val="009D4049"/>
    <w:rsid w:val="009E087D"/>
    <w:rsid w:val="009E3C82"/>
    <w:rsid w:val="009E7603"/>
    <w:rsid w:val="009F283C"/>
    <w:rsid w:val="00A16165"/>
    <w:rsid w:val="00A34C67"/>
    <w:rsid w:val="00A372E8"/>
    <w:rsid w:val="00A62B77"/>
    <w:rsid w:val="00A70F8F"/>
    <w:rsid w:val="00A76422"/>
    <w:rsid w:val="00A77A09"/>
    <w:rsid w:val="00A84C08"/>
    <w:rsid w:val="00AC17CD"/>
    <w:rsid w:val="00AD69CE"/>
    <w:rsid w:val="00AD6DB8"/>
    <w:rsid w:val="00AF2182"/>
    <w:rsid w:val="00B109B2"/>
    <w:rsid w:val="00B35624"/>
    <w:rsid w:val="00B35BA6"/>
    <w:rsid w:val="00B364F1"/>
    <w:rsid w:val="00B46FFD"/>
    <w:rsid w:val="00B62A8B"/>
    <w:rsid w:val="00B73BE8"/>
    <w:rsid w:val="00B8124E"/>
    <w:rsid w:val="00B81BC8"/>
    <w:rsid w:val="00BA3FA0"/>
    <w:rsid w:val="00BA5044"/>
    <w:rsid w:val="00BB6C8F"/>
    <w:rsid w:val="00BC0345"/>
    <w:rsid w:val="00BD554F"/>
    <w:rsid w:val="00BE54CF"/>
    <w:rsid w:val="00C33EE7"/>
    <w:rsid w:val="00C35B4C"/>
    <w:rsid w:val="00C45DB4"/>
    <w:rsid w:val="00C67D76"/>
    <w:rsid w:val="00C7512F"/>
    <w:rsid w:val="00C770D6"/>
    <w:rsid w:val="00C7727B"/>
    <w:rsid w:val="00C867AB"/>
    <w:rsid w:val="00C91D28"/>
    <w:rsid w:val="00CA3C36"/>
    <w:rsid w:val="00CA42A3"/>
    <w:rsid w:val="00CB5094"/>
    <w:rsid w:val="00CF3923"/>
    <w:rsid w:val="00D0242E"/>
    <w:rsid w:val="00D24D88"/>
    <w:rsid w:val="00D3128B"/>
    <w:rsid w:val="00D53784"/>
    <w:rsid w:val="00D577FC"/>
    <w:rsid w:val="00D6025B"/>
    <w:rsid w:val="00D66474"/>
    <w:rsid w:val="00D84E56"/>
    <w:rsid w:val="00D87CDB"/>
    <w:rsid w:val="00D96AA1"/>
    <w:rsid w:val="00DA6BEA"/>
    <w:rsid w:val="00DE35A4"/>
    <w:rsid w:val="00DF0A28"/>
    <w:rsid w:val="00E0215B"/>
    <w:rsid w:val="00E069FC"/>
    <w:rsid w:val="00E6479B"/>
    <w:rsid w:val="00E700CF"/>
    <w:rsid w:val="00E9091F"/>
    <w:rsid w:val="00EC0DC4"/>
    <w:rsid w:val="00F12587"/>
    <w:rsid w:val="00F14C2E"/>
    <w:rsid w:val="00F54EC5"/>
    <w:rsid w:val="00F63BD6"/>
    <w:rsid w:val="00F660D5"/>
    <w:rsid w:val="00F854CF"/>
    <w:rsid w:val="00F9034C"/>
    <w:rsid w:val="00FA3038"/>
    <w:rsid w:val="00FA37C9"/>
    <w:rsid w:val="00FA580F"/>
    <w:rsid w:val="00FC5FC4"/>
    <w:rsid w:val="00FD1BB3"/>
    <w:rsid w:val="00FD3DF8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1CB00"/>
  <w15:chartTrackingRefBased/>
  <w15:docId w15:val="{856B0F50-1F68-4C98-8127-F4192B0A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6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E6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E6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C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E6C5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6C5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E6C5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E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6C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A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D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995CA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5E"/>
  </w:style>
  <w:style w:type="paragraph" w:styleId="Footer">
    <w:name w:val="footer"/>
    <w:basedOn w:val="Normal"/>
    <w:link w:val="FooterChar"/>
    <w:uiPriority w:val="99"/>
    <w:unhideWhenUsed/>
    <w:rsid w:val="006B3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5E"/>
  </w:style>
  <w:style w:type="character" w:styleId="CommentReference">
    <w:name w:val="annotation reference"/>
    <w:basedOn w:val="DefaultParagraphFont"/>
    <w:uiPriority w:val="99"/>
    <w:semiHidden/>
    <w:unhideWhenUsed/>
    <w:rsid w:val="009D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04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66474"/>
    <w:pPr>
      <w:widowControl w:val="0"/>
      <w:autoSpaceDE w:val="0"/>
      <w:autoSpaceDN w:val="0"/>
      <w:spacing w:after="0" w:line="240" w:lineRule="auto"/>
      <w:ind w:left="132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6474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pazisg@au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andy.smallman@e-dendrite.com</dc:creator>
  <cp:keywords/>
  <dc:description/>
  <cp:lastModifiedBy>Παναγιώτης Εμμανουήλ Καρτσίδης</cp:lastModifiedBy>
  <cp:revision>4</cp:revision>
  <cp:lastPrinted>2016-09-29T11:57:00Z</cp:lastPrinted>
  <dcterms:created xsi:type="dcterms:W3CDTF">2022-05-31T14:51:00Z</dcterms:created>
  <dcterms:modified xsi:type="dcterms:W3CDTF">2022-05-31T22:20:00Z</dcterms:modified>
</cp:coreProperties>
</file>